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ayout w:type="fixed"/>
        <w:tblCellMar>
          <w:left w:w="0" w:type="dxa"/>
          <w:right w:w="0" w:type="dxa"/>
        </w:tblCellMar>
        <w:tblLook w:val="0000" w:firstRow="0" w:lastRow="0" w:firstColumn="0" w:lastColumn="0" w:noHBand="0" w:noVBand="0"/>
      </w:tblPr>
      <w:tblGrid>
        <w:gridCol w:w="4706"/>
        <w:gridCol w:w="4933"/>
      </w:tblGrid>
      <w:tr w:rsidR="0059095B" w:rsidRPr="00DA3DBE" w:rsidTr="00D56707">
        <w:tc>
          <w:tcPr>
            <w:tcW w:w="4706" w:type="dxa"/>
          </w:tcPr>
          <w:p w:rsidR="0059095B" w:rsidRPr="00211D81" w:rsidRDefault="0059095B" w:rsidP="00D56707">
            <w:pPr>
              <w:jc w:val="left"/>
              <w:rPr>
                <w:lang w:val="de-DE"/>
              </w:rPr>
            </w:pPr>
            <w:r w:rsidRPr="00211D81">
              <w:rPr>
                <w:b/>
                <w:sz w:val="32"/>
                <w:lang w:val="de-DE"/>
              </w:rPr>
              <w:t>Deutsches Zentrum</w:t>
            </w:r>
            <w:r w:rsidRPr="00211D81">
              <w:rPr>
                <w:b/>
                <w:sz w:val="32"/>
                <w:lang w:val="de-DE"/>
              </w:rPr>
              <w:br/>
              <w:t>für Luft-</w:t>
            </w:r>
            <w:r w:rsidRPr="00211D81">
              <w:rPr>
                <w:b/>
                <w:sz w:val="32"/>
                <w:lang w:val="de-DE"/>
              </w:rPr>
              <w:br/>
              <w:t>und Raumfahrt e.V</w:t>
            </w:r>
            <w:r w:rsidRPr="00211D81">
              <w:rPr>
                <w:sz w:val="32"/>
                <w:lang w:val="de-DE"/>
              </w:rPr>
              <w:t>.</w:t>
            </w:r>
          </w:p>
        </w:tc>
        <w:tc>
          <w:tcPr>
            <w:tcW w:w="4933" w:type="dxa"/>
          </w:tcPr>
          <w:p w:rsidR="0059095B" w:rsidRPr="00DA3DBE" w:rsidRDefault="009D5ED7" w:rsidP="00D56707">
            <w:pPr>
              <w:jc w:val="right"/>
            </w:pPr>
            <w:r>
              <w:rPr>
                <w:noProof/>
                <w:lang w:val="de-DE"/>
              </w:rPr>
              <w:drawing>
                <wp:inline distT="0" distB="0" distL="0" distR="0">
                  <wp:extent cx="847725" cy="685800"/>
                  <wp:effectExtent l="0" t="0" r="0" b="0"/>
                  <wp:docPr id="7"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47725" cy="685800"/>
                          </a:xfrm>
                          <a:prstGeom prst="rect">
                            <a:avLst/>
                          </a:prstGeom>
                          <a:noFill/>
                          <a:ln>
                            <a:noFill/>
                          </a:ln>
                        </pic:spPr>
                      </pic:pic>
                    </a:graphicData>
                  </a:graphic>
                </wp:inline>
              </w:drawing>
            </w:r>
          </w:p>
        </w:tc>
      </w:tr>
    </w:tbl>
    <w:p w:rsidR="0059095B" w:rsidRPr="00DA3DBE" w:rsidRDefault="0059095B" w:rsidP="0059095B"/>
    <w:p w:rsidR="0059095B" w:rsidRPr="00DA3DBE" w:rsidRDefault="0059095B" w:rsidP="0059095B">
      <w:pPr>
        <w:tabs>
          <w:tab w:val="left" w:pos="3515"/>
        </w:tabs>
      </w:pPr>
    </w:p>
    <w:p w:rsidR="0059095B" w:rsidRPr="00DA3DBE" w:rsidRDefault="0059095B" w:rsidP="0059095B"/>
    <w:p w:rsidR="0059095B" w:rsidRPr="00DA3DBE" w:rsidRDefault="0059095B" w:rsidP="0059095B">
      <w:pPr>
        <w:jc w:val="center"/>
        <w:rPr>
          <w:b/>
          <w:sz w:val="52"/>
        </w:rPr>
      </w:pPr>
    </w:p>
    <w:p w:rsidR="0059095B" w:rsidRPr="00DA3DBE" w:rsidRDefault="0059095B" w:rsidP="0059095B">
      <w:pPr>
        <w:pStyle w:val="BlockText"/>
        <w:rPr>
          <w:sz w:val="52"/>
          <w:szCs w:val="40"/>
        </w:rPr>
      </w:pPr>
      <w:r w:rsidRPr="00DA3DBE">
        <w:rPr>
          <w:sz w:val="52"/>
          <w:szCs w:val="40"/>
        </w:rPr>
        <w:t xml:space="preserve">SpaceLiner </w:t>
      </w:r>
    </w:p>
    <w:p w:rsidR="0059095B" w:rsidRPr="00DA3DBE" w:rsidRDefault="004379E2" w:rsidP="0059095B">
      <w:pPr>
        <w:pStyle w:val="BlockText"/>
        <w:rPr>
          <w:sz w:val="52"/>
          <w:szCs w:val="40"/>
        </w:rPr>
      </w:pPr>
      <w:r w:rsidRPr="00DA3DBE">
        <w:rPr>
          <w:sz w:val="52"/>
          <w:szCs w:val="40"/>
        </w:rPr>
        <w:t>System Specification</w:t>
      </w:r>
      <w:r w:rsidR="0059095B" w:rsidRPr="00DA3DBE">
        <w:rPr>
          <w:sz w:val="52"/>
          <w:szCs w:val="40"/>
        </w:rPr>
        <w:t xml:space="preserve"> Document</w:t>
      </w:r>
    </w:p>
    <w:p w:rsidR="0059095B" w:rsidRPr="00DA3DBE" w:rsidRDefault="0059095B" w:rsidP="0059095B">
      <w:pPr>
        <w:pStyle w:val="berschrift0"/>
        <w:keepNext w:val="0"/>
        <w:numPr>
          <w:ilvl w:val="0"/>
          <w:numId w:val="0"/>
        </w:numPr>
        <w:spacing w:before="0" w:after="0"/>
        <w:rPr>
          <w:kern w:val="0"/>
        </w:rPr>
      </w:pPr>
    </w:p>
    <w:p w:rsidR="0059095B" w:rsidRDefault="00530717" w:rsidP="0059095B">
      <w:pPr>
        <w:pStyle w:val="berschrift0"/>
        <w:keepNext w:val="0"/>
        <w:numPr>
          <w:ilvl w:val="0"/>
          <w:numId w:val="0"/>
        </w:numPr>
        <w:spacing w:before="0" w:after="0"/>
        <w:rPr>
          <w:kern w:val="0"/>
        </w:rPr>
      </w:pPr>
      <w:r w:rsidRPr="00DA3DBE">
        <w:rPr>
          <w:kern w:val="0"/>
        </w:rPr>
        <w:t>SL-</w:t>
      </w:r>
      <w:r w:rsidR="00383BBB">
        <w:rPr>
          <w:kern w:val="0"/>
        </w:rPr>
        <w:t>SS-SART-000</w:t>
      </w:r>
      <w:r w:rsidR="00305CD2">
        <w:rPr>
          <w:kern w:val="0"/>
        </w:rPr>
        <w:t>26</w:t>
      </w:r>
      <w:r w:rsidR="00383BBB">
        <w:rPr>
          <w:kern w:val="0"/>
        </w:rPr>
        <w:t>-1/</w:t>
      </w:r>
      <w:r w:rsidR="00143DDB">
        <w:rPr>
          <w:kern w:val="0"/>
        </w:rPr>
        <w:t>1</w:t>
      </w:r>
    </w:p>
    <w:p w:rsidR="00CF71A8" w:rsidRPr="00DA3DBE" w:rsidRDefault="00CF71A8" w:rsidP="0059095B">
      <w:pPr>
        <w:pStyle w:val="berschrift0"/>
        <w:keepNext w:val="0"/>
        <w:numPr>
          <w:ilvl w:val="0"/>
          <w:numId w:val="0"/>
        </w:numPr>
        <w:spacing w:before="0" w:after="0"/>
        <w:rPr>
          <w:kern w:val="0"/>
        </w:rPr>
      </w:pPr>
      <w:r w:rsidRPr="00CF71A8">
        <w:rPr>
          <w:color w:val="FF0000"/>
          <w:kern w:val="0"/>
        </w:rPr>
        <w:t>DRAFT</w:t>
      </w:r>
    </w:p>
    <w:p w:rsidR="0059095B" w:rsidRDefault="0059095B" w:rsidP="0059095B">
      <w:pPr>
        <w:pStyle w:val="berschrift0"/>
        <w:keepNext w:val="0"/>
        <w:numPr>
          <w:ilvl w:val="0"/>
          <w:numId w:val="0"/>
        </w:numPr>
        <w:spacing w:before="0" w:after="0"/>
        <w:rPr>
          <w:b w:val="0"/>
          <w:kern w:val="0"/>
          <w:sz w:val="32"/>
        </w:rPr>
      </w:pPr>
      <w:r w:rsidRPr="00DA3DBE">
        <w:rPr>
          <w:b w:val="0"/>
          <w:kern w:val="0"/>
          <w:sz w:val="32"/>
        </w:rPr>
        <w:t>Issue 1, Revision</w:t>
      </w:r>
      <w:r w:rsidR="00270DB4">
        <w:rPr>
          <w:b w:val="0"/>
          <w:kern w:val="0"/>
          <w:sz w:val="32"/>
        </w:rPr>
        <w:t xml:space="preserve"> </w:t>
      </w:r>
      <w:r w:rsidR="00143DDB">
        <w:rPr>
          <w:b w:val="0"/>
          <w:kern w:val="0"/>
          <w:sz w:val="32"/>
        </w:rPr>
        <w:t>1</w:t>
      </w:r>
    </w:p>
    <w:p w:rsidR="002B3006" w:rsidRPr="00DA3DBE" w:rsidRDefault="002B3006" w:rsidP="0059095B">
      <w:pPr>
        <w:pStyle w:val="berschrift0"/>
        <w:keepNext w:val="0"/>
        <w:numPr>
          <w:ilvl w:val="0"/>
          <w:numId w:val="0"/>
        </w:numPr>
        <w:spacing w:before="0" w:after="0"/>
        <w:rPr>
          <w:b w:val="0"/>
          <w:kern w:val="0"/>
          <w:sz w:val="32"/>
        </w:rPr>
      </w:pPr>
      <w:r>
        <w:rPr>
          <w:b w:val="0"/>
          <w:kern w:val="0"/>
          <w:sz w:val="32"/>
        </w:rPr>
        <w:fldChar w:fldCharType="begin"/>
      </w:r>
      <w:r>
        <w:rPr>
          <w:b w:val="0"/>
          <w:kern w:val="0"/>
          <w:sz w:val="32"/>
        </w:rPr>
        <w:instrText xml:space="preserve"> DATE \@ "MMMM d, yyyy" </w:instrText>
      </w:r>
      <w:r>
        <w:rPr>
          <w:b w:val="0"/>
          <w:kern w:val="0"/>
          <w:sz w:val="32"/>
        </w:rPr>
        <w:fldChar w:fldCharType="separate"/>
      </w:r>
      <w:r w:rsidR="00AE18EA">
        <w:rPr>
          <w:b w:val="0"/>
          <w:noProof/>
          <w:kern w:val="0"/>
          <w:sz w:val="32"/>
        </w:rPr>
        <w:t>April 4, 2018</w:t>
      </w:r>
      <w:r>
        <w:rPr>
          <w:b w:val="0"/>
          <w:kern w:val="0"/>
          <w:sz w:val="32"/>
        </w:rPr>
        <w:fldChar w:fldCharType="end"/>
      </w:r>
    </w:p>
    <w:p w:rsidR="0059095B" w:rsidRPr="00DA3DBE" w:rsidRDefault="009D5ED7" w:rsidP="0059095B">
      <w:pPr>
        <w:pStyle w:val="berschrift0"/>
        <w:keepNext w:val="0"/>
        <w:numPr>
          <w:ilvl w:val="0"/>
          <w:numId w:val="0"/>
        </w:numPr>
        <w:spacing w:before="0" w:after="0"/>
        <w:rPr>
          <w:kern w:val="0"/>
        </w:rPr>
      </w:pPr>
      <w:r>
        <w:rPr>
          <w:noProof/>
          <w:kern w:val="0"/>
          <w:lang w:val="de-DE"/>
        </w:rPr>
        <w:drawing>
          <wp:inline distT="0" distB="0" distL="0" distR="0">
            <wp:extent cx="4171950" cy="5562600"/>
            <wp:effectExtent l="0" t="0" r="0" b="0"/>
            <wp:docPr id="2" name="Bild 2" descr="SL7asc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L7asc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71950" cy="5562600"/>
                    </a:xfrm>
                    <a:prstGeom prst="rect">
                      <a:avLst/>
                    </a:prstGeom>
                    <a:noFill/>
                    <a:ln>
                      <a:noFill/>
                    </a:ln>
                  </pic:spPr>
                </pic:pic>
              </a:graphicData>
            </a:graphic>
          </wp:inline>
        </w:drawing>
      </w:r>
    </w:p>
    <w:p w:rsidR="0059095B" w:rsidRPr="00DA3DBE" w:rsidRDefault="0059095B" w:rsidP="00EE628C">
      <w:pPr>
        <w:pStyle w:val="Header"/>
        <w:tabs>
          <w:tab w:val="clear" w:pos="4536"/>
          <w:tab w:val="clear" w:pos="9072"/>
        </w:tabs>
        <w:jc w:val="center"/>
      </w:pPr>
      <w:r w:rsidRPr="00DA3DBE">
        <w:br w:type="page"/>
      </w:r>
      <w:r w:rsidR="00EE628C">
        <w:lastRenderedPageBreak/>
        <w:t>Page intentionally left blank.</w:t>
      </w:r>
      <w:r w:rsidRPr="00DA3DBE">
        <w:br w:type="page"/>
      </w:r>
    </w:p>
    <w:p w:rsidR="0059095B" w:rsidRPr="00DA3DBE" w:rsidRDefault="009D5ED7" w:rsidP="0059095B">
      <w:pPr>
        <w:jc w:val="center"/>
      </w:pPr>
      <w:r>
        <w:rPr>
          <w:noProof/>
          <w:lang w:val="de-DE"/>
        </w:rPr>
        <w:lastRenderedPageBreak/>
        <mc:AlternateContent>
          <mc:Choice Requires="wps">
            <w:drawing>
              <wp:anchor distT="0" distB="0" distL="114300" distR="114300" simplePos="0" relativeHeight="251657216" behindDoc="0" locked="0" layoutInCell="1" allowOverlap="1">
                <wp:simplePos x="0" y="0"/>
                <wp:positionH relativeFrom="column">
                  <wp:posOffset>-40640</wp:posOffset>
                </wp:positionH>
                <wp:positionV relativeFrom="paragraph">
                  <wp:posOffset>-501015</wp:posOffset>
                </wp:positionV>
                <wp:extent cx="1535430" cy="630555"/>
                <wp:effectExtent l="0" t="0" r="0" b="0"/>
                <wp:wrapNone/>
                <wp:docPr id="1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5430" cy="630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468FA" w:rsidRPr="00216F0A" w:rsidRDefault="00E468FA" w:rsidP="0059095B">
                            <w:pPr>
                              <w:jc w:val="left"/>
                              <w:rPr>
                                <w:b/>
                                <w:lang w:val="de-DE"/>
                              </w:rPr>
                            </w:pPr>
                            <w:r w:rsidRPr="00216F0A">
                              <w:rPr>
                                <w:b/>
                                <w:lang w:val="de-DE"/>
                              </w:rPr>
                              <w:t>Deutsches Zentr</w:t>
                            </w:r>
                            <w:r>
                              <w:rPr>
                                <w:b/>
                                <w:lang w:val="de-DE"/>
                              </w:rPr>
                              <w:t>um für Luft- und Raumfahrt e.V.</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026" type="#_x0000_t202" style="position:absolute;left:0;text-align:left;margin-left:-3.2pt;margin-top:-39.45pt;width:120.9pt;height:49.6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" stroked="f">
                <v:textbox>
                  <w:txbxContent>
                    <w:p w:rsidR="00E468FA" w:rsidRPr="00216F0A" w:rsidRDefault="00E468FA" w:rsidP="0059095B">
                      <w:pPr>
                        <w:jc w:val="left"/>
                        <w:rPr>
                          <w:b/>
                          <w:lang w:val="de-DE"/>
                        </w:rPr>
                      </w:pPr>
                      <w:r w:rsidRPr="00216F0A">
                        <w:rPr>
                          <w:b/>
                          <w:lang w:val="de-DE"/>
                        </w:rPr>
                        <w:t>Deutsches Zentr</w:t>
                      </w:r>
                      <w:r>
                        <w:rPr>
                          <w:b/>
                          <w:lang w:val="de-DE"/>
                        </w:rPr>
                        <w:t>um für Luft- und Raumfahrt e.V.</w:t>
                      </w:r>
                    </w:p>
                  </w:txbxContent>
                </v:textbox>
              </v:shape>
            </w:pict>
          </mc:Fallback>
        </mc:AlternateContent>
      </w:r>
    </w:p>
    <w:p w:rsidR="0059095B" w:rsidRPr="00DA3DBE" w:rsidRDefault="009D5ED7" w:rsidP="0059095B">
      <w:pPr>
        <w:jc w:val="center"/>
      </w:pPr>
      <w:r>
        <w:rPr>
          <w:noProof/>
          <w:lang w:val="de-DE"/>
        </w:rPr>
        <w:drawing>
          <wp:anchor distT="0" distB="0" distL="114300" distR="114300" simplePos="0" relativeHeight="251658240" behindDoc="0" locked="0" layoutInCell="1" allowOverlap="1">
            <wp:simplePos x="0" y="0"/>
            <wp:positionH relativeFrom="column">
              <wp:posOffset>5400675</wp:posOffset>
            </wp:positionH>
            <wp:positionV relativeFrom="paragraph">
              <wp:posOffset>-732790</wp:posOffset>
            </wp:positionV>
            <wp:extent cx="889000" cy="716280"/>
            <wp:effectExtent l="0" t="0" r="0" b="0"/>
            <wp:wrapNone/>
            <wp:docPr id="18"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89000" cy="716280"/>
                    </a:xfrm>
                    <a:prstGeom prst="rect">
                      <a:avLst/>
                    </a:prstGeom>
                    <a:noFill/>
                  </pic:spPr>
                </pic:pic>
              </a:graphicData>
            </a:graphic>
            <wp14:sizeRelH relativeFrom="page">
              <wp14:pctWidth>0</wp14:pctWidth>
            </wp14:sizeRelH>
            <wp14:sizeRelV relativeFrom="page">
              <wp14:pctHeight>0</wp14:pctHeight>
            </wp14:sizeRelV>
          </wp:anchor>
        </w:drawing>
      </w:r>
    </w:p>
    <w:p w:rsidR="0059095B" w:rsidRPr="00DA3DBE" w:rsidRDefault="0059095B" w:rsidP="0059095B">
      <w:pPr>
        <w:jc w:val="center"/>
      </w:pPr>
    </w:p>
    <w:p w:rsidR="0059095B" w:rsidRPr="00DA3DBE" w:rsidRDefault="0059095B" w:rsidP="0059095B">
      <w:pPr>
        <w:jc w:val="center"/>
      </w:pPr>
    </w:p>
    <w:p w:rsidR="0059095B" w:rsidRPr="00DA3DBE" w:rsidRDefault="004379E2" w:rsidP="0059095B">
      <w:pPr>
        <w:jc w:val="center"/>
        <w:rPr>
          <w:b/>
          <w:color w:val="000000"/>
          <w:sz w:val="32"/>
          <w:szCs w:val="32"/>
        </w:rPr>
      </w:pPr>
      <w:bookmarkStart w:id="0" w:name="TN_Num"/>
      <w:r w:rsidRPr="00DA3DBE">
        <w:rPr>
          <w:b/>
          <w:color w:val="000000"/>
          <w:sz w:val="32"/>
          <w:szCs w:val="32"/>
        </w:rPr>
        <w:t>SART TN-00</w:t>
      </w:r>
      <w:r w:rsidR="00143DDB">
        <w:rPr>
          <w:b/>
          <w:color w:val="000000"/>
          <w:sz w:val="32"/>
          <w:szCs w:val="32"/>
        </w:rPr>
        <w:t>3</w:t>
      </w:r>
      <w:r w:rsidR="0059095B" w:rsidRPr="00DA3DBE">
        <w:rPr>
          <w:b/>
          <w:color w:val="000000"/>
          <w:sz w:val="32"/>
          <w:szCs w:val="32"/>
        </w:rPr>
        <w:t>/20</w:t>
      </w:r>
      <w:bookmarkEnd w:id="0"/>
      <w:r w:rsidRPr="00DA3DBE">
        <w:rPr>
          <w:b/>
          <w:color w:val="000000"/>
          <w:sz w:val="32"/>
          <w:szCs w:val="32"/>
        </w:rPr>
        <w:t>1</w:t>
      </w:r>
      <w:r w:rsidR="00143DDB">
        <w:rPr>
          <w:b/>
          <w:color w:val="000000"/>
          <w:sz w:val="32"/>
          <w:szCs w:val="32"/>
        </w:rPr>
        <w:t>8</w:t>
      </w:r>
    </w:p>
    <w:p w:rsidR="0059095B" w:rsidRPr="00DA3DBE" w:rsidRDefault="0059095B" w:rsidP="0059095B">
      <w:pPr>
        <w:rPr>
          <w:sz w:val="28"/>
        </w:rPr>
      </w:pPr>
    </w:p>
    <w:p w:rsidR="0059095B" w:rsidRPr="00DA3DBE" w:rsidRDefault="0059095B" w:rsidP="0059095B">
      <w:pPr>
        <w:rPr>
          <w:sz w:val="28"/>
        </w:rPr>
      </w:pPr>
    </w:p>
    <w:p w:rsidR="0059095B" w:rsidRPr="00DA3DBE" w:rsidRDefault="004379E2" w:rsidP="0059095B">
      <w:pPr>
        <w:jc w:val="center"/>
        <w:rPr>
          <w:color w:val="000000"/>
          <w:sz w:val="28"/>
        </w:rPr>
      </w:pPr>
      <w:r w:rsidRPr="00DA3DBE">
        <w:rPr>
          <w:color w:val="000000"/>
          <w:sz w:val="28"/>
        </w:rPr>
        <w:t>Jascha Wilken</w:t>
      </w:r>
    </w:p>
    <w:p w:rsidR="0059095B" w:rsidRPr="00DA3DBE" w:rsidRDefault="0059095B" w:rsidP="0059095B">
      <w:pPr>
        <w:jc w:val="center"/>
      </w:pPr>
    </w:p>
    <w:p w:rsidR="0059095B" w:rsidRPr="00DA3DBE" w:rsidRDefault="0059095B" w:rsidP="0059095B">
      <w:pPr>
        <w:jc w:val="center"/>
      </w:pPr>
    </w:p>
    <w:p w:rsidR="0059095B" w:rsidRPr="00DA3DBE" w:rsidRDefault="0059095B" w:rsidP="0059095B">
      <w:pPr>
        <w:pStyle w:val="BlockText"/>
        <w:rPr>
          <w:sz w:val="40"/>
          <w:szCs w:val="40"/>
        </w:rPr>
      </w:pPr>
      <w:r w:rsidRPr="00DA3DBE">
        <w:rPr>
          <w:sz w:val="40"/>
          <w:szCs w:val="40"/>
        </w:rPr>
        <w:t xml:space="preserve">SpaceLiner </w:t>
      </w:r>
      <w:r w:rsidR="004379E2" w:rsidRPr="00DA3DBE">
        <w:rPr>
          <w:sz w:val="40"/>
          <w:szCs w:val="40"/>
        </w:rPr>
        <w:t>System Specification</w:t>
      </w:r>
      <w:r w:rsidRPr="00DA3DBE">
        <w:rPr>
          <w:sz w:val="40"/>
          <w:szCs w:val="40"/>
        </w:rPr>
        <w:t xml:space="preserve"> Document</w:t>
      </w:r>
    </w:p>
    <w:p w:rsidR="0059095B" w:rsidRPr="00DA3DBE" w:rsidRDefault="0059095B" w:rsidP="0059095B">
      <w:pPr>
        <w:jc w:val="center"/>
      </w:pPr>
    </w:p>
    <w:p w:rsidR="0059095B" w:rsidRPr="00DA3DBE" w:rsidRDefault="0059095B" w:rsidP="0059095B">
      <w:pPr>
        <w:jc w:val="center"/>
      </w:pPr>
    </w:p>
    <w:p w:rsidR="0059095B" w:rsidRPr="00DA3DBE" w:rsidRDefault="006A6F64" w:rsidP="0059095B">
      <w:pPr>
        <w:jc w:val="center"/>
        <w:rPr>
          <w:b/>
          <w:color w:val="000000"/>
          <w:sz w:val="40"/>
          <w:szCs w:val="44"/>
        </w:rPr>
      </w:pPr>
      <w:r>
        <w:rPr>
          <w:b/>
          <w:color w:val="000000"/>
          <w:sz w:val="40"/>
          <w:szCs w:val="44"/>
        </w:rPr>
        <w:t>SL-</w:t>
      </w:r>
      <w:r w:rsidR="00D642FD">
        <w:rPr>
          <w:b/>
          <w:color w:val="000000"/>
          <w:sz w:val="40"/>
          <w:szCs w:val="44"/>
        </w:rPr>
        <w:t>SS</w:t>
      </w:r>
      <w:r>
        <w:rPr>
          <w:b/>
          <w:color w:val="000000"/>
          <w:sz w:val="40"/>
          <w:szCs w:val="44"/>
        </w:rPr>
        <w:t>-SART-000</w:t>
      </w:r>
      <w:r w:rsidR="00305CD2">
        <w:rPr>
          <w:b/>
          <w:color w:val="000000"/>
          <w:sz w:val="40"/>
          <w:szCs w:val="44"/>
        </w:rPr>
        <w:t>26</w:t>
      </w:r>
      <w:r>
        <w:rPr>
          <w:b/>
          <w:color w:val="000000"/>
          <w:sz w:val="40"/>
          <w:szCs w:val="44"/>
        </w:rPr>
        <w:t>-1/</w:t>
      </w:r>
      <w:r w:rsidR="00143DDB">
        <w:rPr>
          <w:b/>
          <w:color w:val="000000"/>
          <w:sz w:val="40"/>
          <w:szCs w:val="44"/>
        </w:rPr>
        <w:t>1</w:t>
      </w:r>
    </w:p>
    <w:p w:rsidR="0059095B" w:rsidRPr="00DA3DBE" w:rsidRDefault="0059095B" w:rsidP="0059095B">
      <w:pPr>
        <w:jc w:val="center"/>
      </w:pPr>
    </w:p>
    <w:p w:rsidR="0059095B" w:rsidRPr="00DA3DBE" w:rsidRDefault="0059095B" w:rsidP="0059095B">
      <w:pPr>
        <w:jc w:val="center"/>
      </w:pPr>
      <w:r w:rsidRPr="00DA3DBE">
        <w:t xml:space="preserve"> </w:t>
      </w:r>
    </w:p>
    <w:p w:rsidR="0059095B" w:rsidRPr="00DA3DBE" w:rsidRDefault="0059095B" w:rsidP="0059095B">
      <w:pPr>
        <w:jc w:val="center"/>
      </w:pPr>
    </w:p>
    <w:p w:rsidR="0059095B" w:rsidRPr="00DA3DBE" w:rsidRDefault="0059095B" w:rsidP="0059095B">
      <w:pPr>
        <w:jc w:val="center"/>
      </w:pPr>
    </w:p>
    <w:p w:rsidR="0059095B" w:rsidRPr="00DA3DBE" w:rsidRDefault="0059095B" w:rsidP="0059095B">
      <w:pPr>
        <w:jc w:val="center"/>
      </w:pPr>
    </w:p>
    <w:p w:rsidR="0059095B" w:rsidRPr="00DA3DBE" w:rsidRDefault="0059095B" w:rsidP="0059095B">
      <w:pPr>
        <w:jc w:val="center"/>
      </w:pPr>
    </w:p>
    <w:p w:rsidR="0059095B" w:rsidRPr="00DA3DBE" w:rsidRDefault="0059095B" w:rsidP="0059095B">
      <w:pPr>
        <w:jc w:val="center"/>
      </w:pPr>
    </w:p>
    <w:p w:rsidR="0059095B" w:rsidRPr="00DA3DBE" w:rsidRDefault="0059095B" w:rsidP="0059095B">
      <w:pPr>
        <w:jc w:val="center"/>
      </w:pPr>
    </w:p>
    <w:p w:rsidR="0059095B" w:rsidRPr="00DA3DBE" w:rsidRDefault="0059095B" w:rsidP="0059095B">
      <w:pPr>
        <w:ind w:left="5103" w:firstLine="1985"/>
        <w:rPr>
          <w:color w:val="000000"/>
          <w:sz w:val="18"/>
        </w:rPr>
      </w:pPr>
      <w:r w:rsidRPr="00DA3DBE">
        <w:rPr>
          <w:color w:val="000000"/>
          <w:sz w:val="18"/>
        </w:rPr>
        <w:t>This report contains:</w:t>
      </w:r>
    </w:p>
    <w:p w:rsidR="0059095B" w:rsidRPr="00DA3DBE" w:rsidRDefault="00577731" w:rsidP="0059095B">
      <w:pPr>
        <w:ind w:left="4956" w:firstLine="2127"/>
        <w:rPr>
          <w:color w:val="000000"/>
          <w:sz w:val="18"/>
        </w:rPr>
      </w:pPr>
      <w:r w:rsidRPr="00DA3DBE">
        <w:rPr>
          <w:color w:val="000000"/>
          <w:sz w:val="18"/>
        </w:rPr>
        <w:t>26</w:t>
      </w:r>
      <w:r w:rsidR="0059095B" w:rsidRPr="00DA3DBE">
        <w:rPr>
          <w:color w:val="000000"/>
          <w:sz w:val="18"/>
        </w:rPr>
        <w:t xml:space="preserve"> pages including</w:t>
      </w:r>
    </w:p>
    <w:p w:rsidR="0059095B" w:rsidRPr="00DA3DBE" w:rsidRDefault="0059095B" w:rsidP="0059095B">
      <w:pPr>
        <w:ind w:left="4956" w:firstLine="2127"/>
        <w:rPr>
          <w:color w:val="000000"/>
          <w:sz w:val="18"/>
        </w:rPr>
      </w:pPr>
      <w:r w:rsidRPr="00DA3DBE">
        <w:rPr>
          <w:color w:val="000000"/>
          <w:sz w:val="18"/>
        </w:rPr>
        <w:t>3 Figures</w:t>
      </w:r>
    </w:p>
    <w:p w:rsidR="0059095B" w:rsidRPr="00EB11B3" w:rsidRDefault="0059095B" w:rsidP="0059095B">
      <w:pPr>
        <w:ind w:left="4956" w:firstLine="2127"/>
        <w:rPr>
          <w:color w:val="000000"/>
          <w:sz w:val="18"/>
        </w:rPr>
      </w:pPr>
      <w:r w:rsidRPr="00EB11B3">
        <w:rPr>
          <w:color w:val="000000"/>
          <w:sz w:val="18"/>
        </w:rPr>
        <w:t>- Tables</w:t>
      </w:r>
    </w:p>
    <w:p w:rsidR="0059095B" w:rsidRPr="00EB11B3" w:rsidRDefault="00D46364" w:rsidP="0059095B">
      <w:pPr>
        <w:ind w:left="4956" w:firstLine="2127"/>
        <w:rPr>
          <w:color w:val="000000"/>
        </w:rPr>
      </w:pPr>
      <w:r w:rsidRPr="00EB11B3">
        <w:rPr>
          <w:color w:val="000000"/>
          <w:sz w:val="18"/>
        </w:rPr>
        <w:t>32</w:t>
      </w:r>
      <w:r w:rsidR="0059095B" w:rsidRPr="00EB11B3">
        <w:rPr>
          <w:color w:val="000000"/>
          <w:sz w:val="18"/>
        </w:rPr>
        <w:t xml:space="preserve"> References</w:t>
      </w:r>
    </w:p>
    <w:p w:rsidR="0059095B" w:rsidRPr="00EB11B3" w:rsidRDefault="0059095B" w:rsidP="0059095B"/>
    <w:p w:rsidR="0059095B" w:rsidRPr="00EB11B3" w:rsidRDefault="0059095B" w:rsidP="0059095B"/>
    <w:p w:rsidR="0059095B" w:rsidRPr="00EB11B3" w:rsidRDefault="0059095B" w:rsidP="0059095B"/>
    <w:p w:rsidR="0059095B" w:rsidRPr="00EB11B3" w:rsidRDefault="0059095B" w:rsidP="0059095B"/>
    <w:p w:rsidR="0059095B" w:rsidRPr="00EB11B3" w:rsidRDefault="0059095B" w:rsidP="0059095B"/>
    <w:p w:rsidR="0059095B" w:rsidRPr="00EB11B3" w:rsidRDefault="00E468FA" w:rsidP="0059095B">
      <w:fldSimple w:instr=" SAVEDATE   \* MERGEFORMAT ">
        <w:r w:rsidR="00AE18EA">
          <w:rPr>
            <w:noProof/>
          </w:rPr>
          <w:t>3/28/2018 11:40:00 AM</w:t>
        </w:r>
      </w:fldSimple>
    </w:p>
    <w:p w:rsidR="0059095B" w:rsidRPr="00EB11B3" w:rsidRDefault="0059095B" w:rsidP="0059095B"/>
    <w:p w:rsidR="0059095B" w:rsidRPr="00EB11B3" w:rsidRDefault="0059095B" w:rsidP="0059095B">
      <w:pPr>
        <w:rPr>
          <w:b/>
        </w:rPr>
      </w:pPr>
    </w:p>
    <w:p w:rsidR="0059095B" w:rsidRPr="00EB11B3" w:rsidRDefault="0059095B" w:rsidP="0059095B">
      <w:pPr>
        <w:rPr>
          <w:b/>
        </w:rPr>
      </w:pPr>
    </w:p>
    <w:p w:rsidR="0059095B" w:rsidRPr="00EB11B3" w:rsidRDefault="0059095B" w:rsidP="0059095B">
      <w:pPr>
        <w:rPr>
          <w:b/>
        </w:rPr>
      </w:pPr>
    </w:p>
    <w:p w:rsidR="0059095B" w:rsidRPr="00EB11B3" w:rsidRDefault="0059095B" w:rsidP="0059095B">
      <w:pPr>
        <w:rPr>
          <w:b/>
        </w:rPr>
      </w:pPr>
    </w:p>
    <w:p w:rsidR="0059095B" w:rsidRPr="00211D81" w:rsidRDefault="0059095B" w:rsidP="0059095B">
      <w:pPr>
        <w:jc w:val="center"/>
        <w:rPr>
          <w:b/>
          <w:lang w:val="de-DE"/>
        </w:rPr>
      </w:pPr>
      <w:r w:rsidRPr="00211D81">
        <w:rPr>
          <w:b/>
          <w:lang w:val="de-DE"/>
        </w:rPr>
        <w:t>Deutsches Zentrum für Luft- und Raumfahrt e.V.</w:t>
      </w:r>
    </w:p>
    <w:p w:rsidR="0059095B" w:rsidRPr="00211D81" w:rsidRDefault="0059095B" w:rsidP="0059095B">
      <w:pPr>
        <w:jc w:val="center"/>
        <w:rPr>
          <w:b/>
          <w:lang w:val="de-DE"/>
        </w:rPr>
      </w:pPr>
    </w:p>
    <w:p w:rsidR="0059095B" w:rsidRPr="00211D81" w:rsidRDefault="0059095B" w:rsidP="0059095B">
      <w:pPr>
        <w:jc w:val="center"/>
        <w:rPr>
          <w:b/>
          <w:lang w:val="de-DE"/>
        </w:rPr>
      </w:pPr>
      <w:r w:rsidRPr="00211D81">
        <w:rPr>
          <w:b/>
          <w:lang w:val="de-DE"/>
        </w:rPr>
        <w:t>Institut für Raumfahrtsysteme</w:t>
      </w:r>
    </w:p>
    <w:p w:rsidR="0059095B" w:rsidRPr="00211D81" w:rsidRDefault="0059095B" w:rsidP="0059095B">
      <w:pPr>
        <w:jc w:val="center"/>
        <w:rPr>
          <w:b/>
          <w:lang w:val="de-DE"/>
        </w:rPr>
      </w:pPr>
    </w:p>
    <w:p w:rsidR="0059095B" w:rsidRPr="00211D81" w:rsidRDefault="0059095B" w:rsidP="0059095B">
      <w:pPr>
        <w:jc w:val="center"/>
        <w:rPr>
          <w:b/>
          <w:lang w:val="de-DE"/>
        </w:rPr>
      </w:pPr>
      <w:r w:rsidRPr="00211D81">
        <w:rPr>
          <w:b/>
          <w:lang w:val="de-DE"/>
        </w:rPr>
        <w:t>Systemanalyse Raumtransport (SART)</w:t>
      </w:r>
    </w:p>
    <w:p w:rsidR="0059095B" w:rsidRPr="00211D81" w:rsidRDefault="0059095B" w:rsidP="0059095B">
      <w:pPr>
        <w:jc w:val="center"/>
        <w:rPr>
          <w:b/>
          <w:lang w:val="de-DE"/>
        </w:rPr>
      </w:pPr>
    </w:p>
    <w:p w:rsidR="0059095B" w:rsidRPr="00211D81" w:rsidRDefault="0059095B" w:rsidP="0059095B">
      <w:pPr>
        <w:jc w:val="center"/>
        <w:rPr>
          <w:b/>
          <w:lang w:val="de-DE"/>
        </w:rPr>
      </w:pPr>
    </w:p>
    <w:p w:rsidR="0059095B" w:rsidRPr="00DA3DBE" w:rsidRDefault="0059095B" w:rsidP="0059095B">
      <w:pPr>
        <w:jc w:val="center"/>
        <w:rPr>
          <w:b/>
        </w:rPr>
      </w:pPr>
      <w:r w:rsidRPr="00DA3DBE">
        <w:rPr>
          <w:b/>
        </w:rPr>
        <w:t>28359 Bremen</w:t>
      </w:r>
    </w:p>
    <w:p w:rsidR="0059095B" w:rsidRPr="00DA3DBE" w:rsidRDefault="0059095B" w:rsidP="0059095B">
      <w:pPr>
        <w:rPr>
          <w:b/>
          <w:sz w:val="24"/>
        </w:rPr>
      </w:pPr>
      <w:r w:rsidRPr="00DA3DBE">
        <w:rPr>
          <w:b/>
          <w:sz w:val="24"/>
        </w:rPr>
        <w:br w:type="page"/>
      </w:r>
      <w:r w:rsidRPr="00DA3DBE">
        <w:rPr>
          <w:b/>
          <w:sz w:val="24"/>
        </w:rPr>
        <w:lastRenderedPageBreak/>
        <w:t>Document Control Sheet 1:</w:t>
      </w:r>
    </w:p>
    <w:p w:rsidR="0059095B" w:rsidRPr="00DA3DBE" w:rsidRDefault="0059095B" w:rsidP="0059095B">
      <w:pPr>
        <w:rPr>
          <w:b/>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4"/>
        <w:gridCol w:w="1775"/>
        <w:gridCol w:w="670"/>
        <w:gridCol w:w="748"/>
        <w:gridCol w:w="1697"/>
        <w:gridCol w:w="571"/>
        <w:gridCol w:w="1874"/>
      </w:tblGrid>
      <w:tr w:rsidR="0059095B" w:rsidRPr="00DA3DBE" w:rsidTr="00D56707">
        <w:tc>
          <w:tcPr>
            <w:tcW w:w="4219" w:type="dxa"/>
            <w:gridSpan w:val="2"/>
            <w:shd w:val="clear" w:color="auto" w:fill="auto"/>
          </w:tcPr>
          <w:p w:rsidR="0059095B" w:rsidRPr="00DA3DBE" w:rsidRDefault="0059095B" w:rsidP="00D56707">
            <w:pPr>
              <w:spacing w:line="288" w:lineRule="auto"/>
              <w:rPr>
                <w:rFonts w:cs="Arial"/>
                <w:b/>
                <w:sz w:val="22"/>
                <w:szCs w:val="22"/>
              </w:rPr>
            </w:pPr>
            <w:r w:rsidRPr="00DA3DBE">
              <w:rPr>
                <w:rFonts w:cs="Arial"/>
                <w:b/>
                <w:sz w:val="22"/>
                <w:szCs w:val="22"/>
              </w:rPr>
              <w:t>Issuing Organization:</w:t>
            </w:r>
          </w:p>
          <w:p w:rsidR="0059095B" w:rsidRPr="00DA3DBE" w:rsidRDefault="009D5ED7" w:rsidP="00D56707">
            <w:pPr>
              <w:spacing w:line="288" w:lineRule="auto"/>
              <w:jc w:val="center"/>
              <w:rPr>
                <w:rFonts w:cs="Arial"/>
                <w:b/>
                <w:sz w:val="22"/>
                <w:szCs w:val="22"/>
              </w:rPr>
            </w:pPr>
            <w:r>
              <w:rPr>
                <w:rFonts w:cs="Arial"/>
                <w:noProof/>
                <w:sz w:val="22"/>
                <w:szCs w:val="22"/>
                <w:lang w:val="de-DE"/>
              </w:rPr>
              <w:drawing>
                <wp:inline distT="0" distB="0" distL="0" distR="0">
                  <wp:extent cx="885825" cy="714375"/>
                  <wp:effectExtent l="0" t="0" r="0" b="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85825" cy="714375"/>
                          </a:xfrm>
                          <a:prstGeom prst="rect">
                            <a:avLst/>
                          </a:prstGeom>
                          <a:noFill/>
                          <a:ln>
                            <a:noFill/>
                          </a:ln>
                        </pic:spPr>
                      </pic:pic>
                    </a:graphicData>
                  </a:graphic>
                </wp:inline>
              </w:drawing>
            </w:r>
            <w:r w:rsidR="0059095B" w:rsidRPr="00DA3DBE">
              <w:rPr>
                <w:rFonts w:cs="Arial"/>
                <w:sz w:val="22"/>
                <w:szCs w:val="22"/>
              </w:rPr>
              <w:t xml:space="preserve">       </w:t>
            </w:r>
            <w:r w:rsidR="0059095B" w:rsidRPr="00DA3DBE">
              <w:rPr>
                <w:noProof/>
              </w:rPr>
              <w:t xml:space="preserve"> </w:t>
            </w:r>
            <w:r>
              <w:rPr>
                <w:noProof/>
                <w:lang w:val="de-DE"/>
              </w:rPr>
              <w:drawing>
                <wp:inline distT="0" distB="0" distL="0" distR="0">
                  <wp:extent cx="1066800" cy="571500"/>
                  <wp:effectExtent l="0" t="0" r="0" b="0"/>
                  <wp:docPr id="4" name="Picture 2" descr="D:\Projekte\SART\SART_Logo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kte\SART\SART_Logolore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66800" cy="571500"/>
                          </a:xfrm>
                          <a:prstGeom prst="rect">
                            <a:avLst/>
                          </a:prstGeom>
                          <a:noFill/>
                          <a:ln>
                            <a:noFill/>
                          </a:ln>
                        </pic:spPr>
                      </pic:pic>
                    </a:graphicData>
                  </a:graphic>
                </wp:inline>
              </w:drawing>
            </w:r>
            <w:r w:rsidR="0059095B" w:rsidRPr="00DA3DBE">
              <w:rPr>
                <w:b/>
              </w:rPr>
              <w:t xml:space="preserve"> Systemanalyse Raumtransport (SART)</w:t>
            </w:r>
          </w:p>
        </w:tc>
        <w:tc>
          <w:tcPr>
            <w:tcW w:w="670" w:type="dxa"/>
            <w:shd w:val="clear" w:color="auto" w:fill="auto"/>
          </w:tcPr>
          <w:p w:rsidR="0059095B" w:rsidRPr="00DA3DBE" w:rsidRDefault="0059095B" w:rsidP="00D56707">
            <w:pPr>
              <w:spacing w:line="288" w:lineRule="auto"/>
              <w:rPr>
                <w:rFonts w:cs="Arial"/>
                <w:b/>
                <w:sz w:val="22"/>
                <w:szCs w:val="22"/>
              </w:rPr>
            </w:pPr>
          </w:p>
        </w:tc>
        <w:tc>
          <w:tcPr>
            <w:tcW w:w="3016" w:type="dxa"/>
            <w:gridSpan w:val="3"/>
            <w:shd w:val="clear" w:color="auto" w:fill="auto"/>
          </w:tcPr>
          <w:p w:rsidR="0059095B" w:rsidRPr="00DA3DBE" w:rsidRDefault="0059095B" w:rsidP="00D56707">
            <w:pPr>
              <w:spacing w:line="288" w:lineRule="auto"/>
              <w:rPr>
                <w:rFonts w:cs="Arial"/>
                <w:b/>
                <w:sz w:val="22"/>
                <w:szCs w:val="22"/>
              </w:rPr>
            </w:pPr>
            <w:r w:rsidRPr="00DA3DBE">
              <w:rPr>
                <w:rFonts w:cs="Arial"/>
                <w:b/>
                <w:sz w:val="22"/>
                <w:szCs w:val="22"/>
              </w:rPr>
              <w:t>Classification:</w:t>
            </w:r>
          </w:p>
          <w:p w:rsidR="0059095B" w:rsidRPr="00DA3DBE" w:rsidRDefault="0059095B" w:rsidP="00D56707">
            <w:pPr>
              <w:numPr>
                <w:ilvl w:val="0"/>
                <w:numId w:val="35"/>
              </w:numPr>
              <w:spacing w:line="288" w:lineRule="auto"/>
              <w:rPr>
                <w:rFonts w:cs="Arial"/>
                <w:sz w:val="22"/>
                <w:szCs w:val="22"/>
              </w:rPr>
            </w:pPr>
            <w:r w:rsidRPr="00DA3DBE">
              <w:rPr>
                <w:rFonts w:cs="Arial"/>
                <w:sz w:val="22"/>
                <w:szCs w:val="22"/>
              </w:rPr>
              <w:t>Public</w:t>
            </w:r>
          </w:p>
          <w:p w:rsidR="0059095B" w:rsidRPr="00DA3DBE" w:rsidRDefault="0059095B" w:rsidP="00D56707">
            <w:pPr>
              <w:numPr>
                <w:ilvl w:val="0"/>
                <w:numId w:val="35"/>
              </w:numPr>
              <w:spacing w:line="288" w:lineRule="auto"/>
              <w:rPr>
                <w:rFonts w:cs="Arial"/>
                <w:sz w:val="22"/>
                <w:szCs w:val="22"/>
              </w:rPr>
            </w:pPr>
            <w:r w:rsidRPr="00DA3DBE">
              <w:rPr>
                <w:rFonts w:cs="Arial"/>
                <w:sz w:val="22"/>
                <w:szCs w:val="22"/>
              </w:rPr>
              <w:t>Industry / Partners</w:t>
            </w:r>
          </w:p>
          <w:p w:rsidR="0059095B" w:rsidRPr="00DA3DBE" w:rsidRDefault="0059095B" w:rsidP="00D56707">
            <w:pPr>
              <w:numPr>
                <w:ilvl w:val="0"/>
                <w:numId w:val="35"/>
              </w:numPr>
              <w:spacing w:line="288" w:lineRule="auto"/>
              <w:rPr>
                <w:rFonts w:cs="Arial"/>
                <w:sz w:val="22"/>
                <w:szCs w:val="22"/>
              </w:rPr>
            </w:pPr>
            <w:r w:rsidRPr="00DA3DBE">
              <w:rPr>
                <w:rFonts w:cs="Arial"/>
                <w:sz w:val="22"/>
                <w:szCs w:val="22"/>
              </w:rPr>
              <w:t>Restricted</w:t>
            </w:r>
          </w:p>
          <w:p w:rsidR="0059095B" w:rsidRPr="00DA3DBE" w:rsidRDefault="0059095B" w:rsidP="00D56707">
            <w:pPr>
              <w:numPr>
                <w:ilvl w:val="0"/>
                <w:numId w:val="35"/>
              </w:numPr>
              <w:spacing w:line="288" w:lineRule="auto"/>
              <w:rPr>
                <w:rFonts w:cs="Arial"/>
                <w:sz w:val="22"/>
                <w:szCs w:val="22"/>
              </w:rPr>
            </w:pPr>
            <w:r w:rsidRPr="00DA3DBE">
              <w:rPr>
                <w:rFonts w:cs="Arial"/>
                <w:sz w:val="22"/>
                <w:szCs w:val="22"/>
              </w:rPr>
              <w:t>Confidential</w:t>
            </w:r>
          </w:p>
        </w:tc>
        <w:tc>
          <w:tcPr>
            <w:tcW w:w="1874" w:type="dxa"/>
            <w:shd w:val="clear" w:color="auto" w:fill="auto"/>
          </w:tcPr>
          <w:p w:rsidR="0059095B" w:rsidRPr="00DA3DBE" w:rsidRDefault="0059095B" w:rsidP="00D56707">
            <w:pPr>
              <w:spacing w:line="288" w:lineRule="auto"/>
              <w:rPr>
                <w:rFonts w:cs="Arial"/>
                <w:b/>
                <w:sz w:val="22"/>
                <w:szCs w:val="22"/>
              </w:rPr>
            </w:pPr>
          </w:p>
          <w:p w:rsidR="006875D7" w:rsidRPr="00DA3DBE" w:rsidRDefault="006875D7" w:rsidP="00D56707">
            <w:pPr>
              <w:spacing w:line="288" w:lineRule="auto"/>
              <w:rPr>
                <w:rFonts w:cs="Arial"/>
                <w:b/>
                <w:sz w:val="22"/>
                <w:szCs w:val="22"/>
              </w:rPr>
            </w:pPr>
          </w:p>
          <w:p w:rsidR="006875D7" w:rsidRPr="00DA3DBE" w:rsidRDefault="006875D7" w:rsidP="00D56707">
            <w:pPr>
              <w:spacing w:line="288" w:lineRule="auto"/>
              <w:rPr>
                <w:rFonts w:cs="Arial"/>
                <w:b/>
                <w:sz w:val="22"/>
                <w:szCs w:val="22"/>
              </w:rPr>
            </w:pPr>
            <w:r w:rsidRPr="00DA3DBE">
              <w:rPr>
                <w:rFonts w:cs="Arial"/>
                <w:b/>
                <w:sz w:val="22"/>
                <w:szCs w:val="22"/>
              </w:rPr>
              <w:t>2</w:t>
            </w:r>
          </w:p>
        </w:tc>
      </w:tr>
      <w:tr w:rsidR="0059095B" w:rsidRPr="00DA3DBE" w:rsidTr="00D56707">
        <w:tc>
          <w:tcPr>
            <w:tcW w:w="4889" w:type="dxa"/>
            <w:gridSpan w:val="3"/>
            <w:shd w:val="clear" w:color="auto" w:fill="auto"/>
          </w:tcPr>
          <w:p w:rsidR="0059095B" w:rsidRPr="00DA3DBE" w:rsidRDefault="0059095B" w:rsidP="00D56707">
            <w:pPr>
              <w:spacing w:line="288" w:lineRule="auto"/>
              <w:rPr>
                <w:rFonts w:cs="Arial"/>
                <w:b/>
                <w:sz w:val="22"/>
                <w:szCs w:val="22"/>
              </w:rPr>
            </w:pPr>
            <w:r w:rsidRPr="00DA3DBE">
              <w:rPr>
                <w:rFonts w:cs="Arial"/>
                <w:b/>
                <w:sz w:val="22"/>
                <w:szCs w:val="22"/>
              </w:rPr>
              <w:t>Document No. with Issue and Revision</w:t>
            </w:r>
          </w:p>
          <w:p w:rsidR="0059095B" w:rsidRPr="00DA3DBE" w:rsidRDefault="00577731" w:rsidP="00143DDB">
            <w:pPr>
              <w:spacing w:line="288" w:lineRule="auto"/>
              <w:rPr>
                <w:rFonts w:cs="Arial"/>
                <w:b/>
                <w:sz w:val="22"/>
                <w:szCs w:val="22"/>
              </w:rPr>
            </w:pPr>
            <w:r w:rsidRPr="00DA3DBE">
              <w:rPr>
                <w:rFonts w:cs="Arial"/>
                <w:b/>
                <w:sz w:val="22"/>
                <w:szCs w:val="22"/>
              </w:rPr>
              <w:t>SL-</w:t>
            </w:r>
            <w:r w:rsidR="00EE628C">
              <w:rPr>
                <w:rFonts w:cs="Arial"/>
                <w:b/>
                <w:sz w:val="22"/>
                <w:szCs w:val="22"/>
              </w:rPr>
              <w:t>SS-SART-000</w:t>
            </w:r>
            <w:r w:rsidR="00305CD2">
              <w:rPr>
                <w:rFonts w:cs="Arial"/>
                <w:b/>
                <w:sz w:val="22"/>
                <w:szCs w:val="22"/>
              </w:rPr>
              <w:t>26</w:t>
            </w:r>
            <w:r w:rsidRPr="00DA3DBE">
              <w:rPr>
                <w:rFonts w:cs="Arial"/>
                <w:b/>
                <w:sz w:val="22"/>
                <w:szCs w:val="22"/>
              </w:rPr>
              <w:t>-1/</w:t>
            </w:r>
            <w:r w:rsidR="00143DDB">
              <w:rPr>
                <w:rFonts w:cs="Arial"/>
                <w:b/>
                <w:sz w:val="22"/>
                <w:szCs w:val="22"/>
              </w:rPr>
              <w:t>1</w:t>
            </w:r>
          </w:p>
        </w:tc>
        <w:tc>
          <w:tcPr>
            <w:tcW w:w="2445" w:type="dxa"/>
            <w:gridSpan w:val="2"/>
            <w:shd w:val="clear" w:color="auto" w:fill="auto"/>
          </w:tcPr>
          <w:p w:rsidR="0059095B" w:rsidRPr="00DA3DBE" w:rsidRDefault="0059095B" w:rsidP="00D56707">
            <w:pPr>
              <w:spacing w:line="288" w:lineRule="auto"/>
              <w:rPr>
                <w:rFonts w:cs="Arial"/>
                <w:b/>
                <w:sz w:val="22"/>
                <w:szCs w:val="22"/>
              </w:rPr>
            </w:pPr>
            <w:r w:rsidRPr="00DA3DBE">
              <w:rPr>
                <w:rFonts w:cs="Arial"/>
                <w:b/>
                <w:sz w:val="22"/>
                <w:szCs w:val="22"/>
              </w:rPr>
              <w:t>Contractual</w:t>
            </w:r>
          </w:p>
          <w:p w:rsidR="0059095B" w:rsidRPr="00DA3DBE" w:rsidRDefault="0059095B" w:rsidP="00D56707">
            <w:pPr>
              <w:spacing w:line="288" w:lineRule="auto"/>
              <w:rPr>
                <w:rFonts w:cs="Arial"/>
                <w:b/>
                <w:sz w:val="22"/>
                <w:szCs w:val="22"/>
              </w:rPr>
            </w:pPr>
            <w:r w:rsidRPr="00DA3DBE">
              <w:rPr>
                <w:rFonts w:cs="Arial"/>
                <w:b/>
                <w:sz w:val="22"/>
                <w:szCs w:val="22"/>
              </w:rPr>
              <w:t>No</w:t>
            </w:r>
          </w:p>
        </w:tc>
        <w:tc>
          <w:tcPr>
            <w:tcW w:w="2445" w:type="dxa"/>
            <w:gridSpan w:val="2"/>
            <w:shd w:val="clear" w:color="auto" w:fill="auto"/>
          </w:tcPr>
          <w:p w:rsidR="0059095B" w:rsidRPr="00DA3DBE" w:rsidRDefault="0059095B" w:rsidP="00D56707">
            <w:pPr>
              <w:spacing w:line="288" w:lineRule="auto"/>
              <w:rPr>
                <w:rFonts w:cs="Arial"/>
                <w:b/>
                <w:sz w:val="22"/>
                <w:szCs w:val="22"/>
              </w:rPr>
            </w:pPr>
          </w:p>
        </w:tc>
      </w:tr>
      <w:tr w:rsidR="0059095B" w:rsidRPr="00DA3DBE" w:rsidTr="00D56707">
        <w:tc>
          <w:tcPr>
            <w:tcW w:w="9779" w:type="dxa"/>
            <w:gridSpan w:val="7"/>
            <w:shd w:val="clear" w:color="auto" w:fill="auto"/>
          </w:tcPr>
          <w:p w:rsidR="0059095B" w:rsidRPr="00DA3DBE" w:rsidRDefault="0059095B" w:rsidP="00D56707">
            <w:pPr>
              <w:spacing w:line="288" w:lineRule="auto"/>
              <w:rPr>
                <w:rFonts w:cs="Arial"/>
                <w:b/>
                <w:sz w:val="22"/>
                <w:szCs w:val="22"/>
              </w:rPr>
            </w:pPr>
            <w:r w:rsidRPr="00DA3DBE">
              <w:rPr>
                <w:rFonts w:cs="Arial"/>
                <w:b/>
                <w:sz w:val="22"/>
                <w:szCs w:val="22"/>
              </w:rPr>
              <w:t>Title:</w:t>
            </w:r>
          </w:p>
          <w:p w:rsidR="0059095B" w:rsidRPr="00DA3DBE" w:rsidRDefault="004379E2" w:rsidP="00D56707">
            <w:pPr>
              <w:spacing w:line="288" w:lineRule="auto"/>
              <w:rPr>
                <w:rFonts w:cs="Arial"/>
                <w:b/>
                <w:sz w:val="24"/>
                <w:szCs w:val="22"/>
              </w:rPr>
            </w:pPr>
            <w:r w:rsidRPr="00DA3DBE">
              <w:rPr>
                <w:rFonts w:cs="Arial"/>
                <w:b/>
                <w:sz w:val="24"/>
                <w:szCs w:val="22"/>
              </w:rPr>
              <w:t>SpaceLiner System Specification</w:t>
            </w:r>
            <w:r w:rsidR="0059095B" w:rsidRPr="00DA3DBE">
              <w:rPr>
                <w:rFonts w:cs="Arial"/>
                <w:b/>
                <w:sz w:val="24"/>
                <w:szCs w:val="22"/>
              </w:rPr>
              <w:t xml:space="preserve"> Document</w:t>
            </w:r>
          </w:p>
          <w:p w:rsidR="0059095B" w:rsidRPr="00DA3DBE" w:rsidRDefault="0059095B" w:rsidP="00D56707">
            <w:pPr>
              <w:spacing w:line="288" w:lineRule="auto"/>
              <w:rPr>
                <w:rFonts w:cs="Arial"/>
                <w:b/>
                <w:sz w:val="22"/>
                <w:szCs w:val="22"/>
              </w:rPr>
            </w:pPr>
          </w:p>
        </w:tc>
      </w:tr>
      <w:tr w:rsidR="00996340" w:rsidRPr="00DA3DBE" w:rsidTr="00996340">
        <w:tc>
          <w:tcPr>
            <w:tcW w:w="2444" w:type="dxa"/>
            <w:shd w:val="clear" w:color="auto" w:fill="auto"/>
          </w:tcPr>
          <w:p w:rsidR="00996340" w:rsidRPr="00DA3DBE" w:rsidRDefault="00996340" w:rsidP="00D56707">
            <w:pPr>
              <w:spacing w:line="288" w:lineRule="auto"/>
              <w:rPr>
                <w:rFonts w:cs="Arial"/>
                <w:b/>
                <w:sz w:val="22"/>
                <w:szCs w:val="22"/>
              </w:rPr>
            </w:pPr>
            <w:r w:rsidRPr="00DA3DBE">
              <w:rPr>
                <w:rFonts w:cs="Arial"/>
                <w:b/>
                <w:sz w:val="22"/>
                <w:szCs w:val="22"/>
              </w:rPr>
              <w:t>AUTHOR(S):</w:t>
            </w:r>
          </w:p>
        </w:tc>
        <w:tc>
          <w:tcPr>
            <w:tcW w:w="2445" w:type="dxa"/>
            <w:gridSpan w:val="2"/>
            <w:shd w:val="clear" w:color="auto" w:fill="auto"/>
          </w:tcPr>
          <w:p w:rsidR="00996340" w:rsidRPr="00DA3DBE" w:rsidRDefault="004379E2" w:rsidP="00D56707">
            <w:pPr>
              <w:spacing w:line="288" w:lineRule="auto"/>
              <w:jc w:val="center"/>
              <w:rPr>
                <w:rFonts w:cs="Arial"/>
                <w:color w:val="000000"/>
                <w:sz w:val="22"/>
                <w:szCs w:val="22"/>
              </w:rPr>
            </w:pPr>
            <w:r w:rsidRPr="00DA3DBE">
              <w:rPr>
                <w:rFonts w:cs="Arial"/>
                <w:color w:val="000000"/>
                <w:sz w:val="22"/>
                <w:szCs w:val="22"/>
              </w:rPr>
              <w:t>Jascha Wilken</w:t>
            </w:r>
          </w:p>
          <w:p w:rsidR="00996340" w:rsidRDefault="00120458" w:rsidP="00D56707">
            <w:pPr>
              <w:spacing w:line="288" w:lineRule="auto"/>
              <w:jc w:val="center"/>
              <w:rPr>
                <w:rFonts w:cs="Arial"/>
                <w:color w:val="000000"/>
                <w:sz w:val="22"/>
                <w:szCs w:val="22"/>
              </w:rPr>
            </w:pPr>
            <w:r>
              <w:rPr>
                <w:rFonts w:cs="Arial"/>
                <w:color w:val="000000"/>
                <w:sz w:val="22"/>
                <w:szCs w:val="22"/>
              </w:rPr>
              <w:t>Leonid Bussler</w:t>
            </w:r>
          </w:p>
          <w:p w:rsidR="00143DDB" w:rsidRPr="00DA3DBE" w:rsidRDefault="00143DDB" w:rsidP="00D56707">
            <w:pPr>
              <w:spacing w:line="288" w:lineRule="auto"/>
              <w:jc w:val="center"/>
              <w:rPr>
                <w:rFonts w:cs="Arial"/>
                <w:b/>
                <w:sz w:val="22"/>
                <w:szCs w:val="22"/>
              </w:rPr>
            </w:pPr>
          </w:p>
        </w:tc>
        <w:tc>
          <w:tcPr>
            <w:tcW w:w="748" w:type="dxa"/>
            <w:tcBorders>
              <w:right w:val="nil"/>
            </w:tcBorders>
            <w:shd w:val="clear" w:color="auto" w:fill="auto"/>
          </w:tcPr>
          <w:p w:rsidR="00996340" w:rsidRPr="00DA3DBE" w:rsidRDefault="00996340" w:rsidP="00D56707">
            <w:pPr>
              <w:spacing w:line="288" w:lineRule="auto"/>
              <w:rPr>
                <w:rFonts w:cs="Arial"/>
                <w:b/>
                <w:sz w:val="22"/>
                <w:szCs w:val="22"/>
              </w:rPr>
            </w:pPr>
            <w:r w:rsidRPr="00DA3DBE">
              <w:rPr>
                <w:rFonts w:cs="Arial"/>
                <w:b/>
                <w:sz w:val="22"/>
                <w:szCs w:val="22"/>
              </w:rPr>
              <w:t xml:space="preserve">Visa: </w:t>
            </w:r>
          </w:p>
        </w:tc>
        <w:tc>
          <w:tcPr>
            <w:tcW w:w="4142" w:type="dxa"/>
            <w:gridSpan w:val="3"/>
            <w:tcBorders>
              <w:left w:val="nil"/>
            </w:tcBorders>
            <w:shd w:val="clear" w:color="auto" w:fill="auto"/>
          </w:tcPr>
          <w:p w:rsidR="00996340" w:rsidRPr="00DA3DBE" w:rsidRDefault="00996340" w:rsidP="00D56707">
            <w:pPr>
              <w:spacing w:line="288" w:lineRule="auto"/>
              <w:rPr>
                <w:rFonts w:cs="Arial"/>
                <w:b/>
                <w:sz w:val="22"/>
                <w:szCs w:val="22"/>
              </w:rPr>
            </w:pPr>
          </w:p>
        </w:tc>
      </w:tr>
      <w:tr w:rsidR="0059095B" w:rsidRPr="00DA3DBE" w:rsidTr="00D56707">
        <w:tc>
          <w:tcPr>
            <w:tcW w:w="2444" w:type="dxa"/>
            <w:shd w:val="clear" w:color="auto" w:fill="auto"/>
          </w:tcPr>
          <w:p w:rsidR="0059095B" w:rsidRPr="00DA3DBE" w:rsidRDefault="0059095B" w:rsidP="00D56707">
            <w:pPr>
              <w:spacing w:line="288" w:lineRule="auto"/>
              <w:rPr>
                <w:rFonts w:cs="Arial"/>
                <w:b/>
                <w:sz w:val="22"/>
                <w:szCs w:val="22"/>
              </w:rPr>
            </w:pPr>
            <w:r w:rsidRPr="00DA3DBE">
              <w:rPr>
                <w:rFonts w:cs="Arial"/>
                <w:b/>
                <w:sz w:val="22"/>
                <w:szCs w:val="22"/>
              </w:rPr>
              <w:t>Contributing AUTHOR(S):</w:t>
            </w:r>
          </w:p>
        </w:tc>
        <w:tc>
          <w:tcPr>
            <w:tcW w:w="2445" w:type="dxa"/>
            <w:gridSpan w:val="2"/>
            <w:shd w:val="clear" w:color="auto" w:fill="auto"/>
          </w:tcPr>
          <w:p w:rsidR="0059095B" w:rsidRPr="00DA3DBE" w:rsidRDefault="00143DDB" w:rsidP="00600304">
            <w:pPr>
              <w:spacing w:line="288" w:lineRule="auto"/>
              <w:jc w:val="center"/>
              <w:rPr>
                <w:rFonts w:cs="Arial"/>
                <w:color w:val="000000"/>
                <w:sz w:val="22"/>
                <w:szCs w:val="22"/>
              </w:rPr>
            </w:pPr>
            <w:r>
              <w:rPr>
                <w:rFonts w:cs="Arial"/>
                <w:color w:val="000000"/>
                <w:sz w:val="22"/>
                <w:szCs w:val="22"/>
              </w:rPr>
              <w:t>Sholto Forbes-Spyratos</w:t>
            </w:r>
          </w:p>
        </w:tc>
        <w:tc>
          <w:tcPr>
            <w:tcW w:w="2445" w:type="dxa"/>
            <w:gridSpan w:val="2"/>
            <w:shd w:val="clear" w:color="auto" w:fill="auto"/>
          </w:tcPr>
          <w:p w:rsidR="0059095B" w:rsidRPr="00DA3DBE" w:rsidRDefault="0059095B" w:rsidP="00D56707">
            <w:pPr>
              <w:spacing w:line="288" w:lineRule="auto"/>
              <w:rPr>
                <w:rFonts w:cs="Arial"/>
                <w:b/>
                <w:sz w:val="22"/>
                <w:szCs w:val="22"/>
              </w:rPr>
            </w:pPr>
          </w:p>
        </w:tc>
        <w:tc>
          <w:tcPr>
            <w:tcW w:w="2445" w:type="dxa"/>
            <w:gridSpan w:val="2"/>
            <w:shd w:val="clear" w:color="auto" w:fill="auto"/>
          </w:tcPr>
          <w:p w:rsidR="0059095B" w:rsidRPr="00DA3DBE" w:rsidRDefault="0059095B" w:rsidP="00D56707">
            <w:pPr>
              <w:spacing w:line="288" w:lineRule="auto"/>
              <w:rPr>
                <w:rFonts w:cs="Arial"/>
                <w:b/>
                <w:sz w:val="22"/>
                <w:szCs w:val="22"/>
              </w:rPr>
            </w:pPr>
          </w:p>
        </w:tc>
      </w:tr>
      <w:tr w:rsidR="0059095B" w:rsidRPr="00DA3DBE" w:rsidTr="00D56707">
        <w:tc>
          <w:tcPr>
            <w:tcW w:w="2444" w:type="dxa"/>
            <w:shd w:val="clear" w:color="auto" w:fill="auto"/>
          </w:tcPr>
          <w:p w:rsidR="0059095B" w:rsidRPr="00DA3DBE" w:rsidRDefault="0059095B" w:rsidP="00D56707">
            <w:pPr>
              <w:spacing w:line="288" w:lineRule="auto"/>
              <w:rPr>
                <w:rFonts w:cs="Arial"/>
                <w:b/>
                <w:sz w:val="22"/>
                <w:szCs w:val="22"/>
              </w:rPr>
            </w:pPr>
            <w:r w:rsidRPr="00DA3DBE">
              <w:rPr>
                <w:rFonts w:cs="Arial"/>
                <w:b/>
                <w:sz w:val="22"/>
                <w:szCs w:val="22"/>
              </w:rPr>
              <w:t>DATE OF ISSUE</w:t>
            </w:r>
          </w:p>
          <w:p w:rsidR="0059095B" w:rsidRPr="00DA3DBE" w:rsidRDefault="00270DB4" w:rsidP="00D56707">
            <w:pPr>
              <w:spacing w:line="288" w:lineRule="auto"/>
              <w:rPr>
                <w:rFonts w:cs="Arial"/>
                <w:b/>
                <w:sz w:val="22"/>
                <w:szCs w:val="22"/>
              </w:rPr>
            </w:pPr>
            <w:r>
              <w:rPr>
                <w:rFonts w:cs="Arial"/>
                <w:b/>
                <w:sz w:val="22"/>
                <w:szCs w:val="22"/>
              </w:rPr>
              <w:t>23</w:t>
            </w:r>
            <w:r w:rsidR="00ED12B1" w:rsidRPr="00DA3DBE">
              <w:rPr>
                <w:rFonts w:cs="Arial"/>
                <w:b/>
                <w:sz w:val="22"/>
                <w:szCs w:val="22"/>
              </w:rPr>
              <w:t>/</w:t>
            </w:r>
            <w:r>
              <w:rPr>
                <w:rFonts w:cs="Arial"/>
                <w:b/>
                <w:sz w:val="22"/>
                <w:szCs w:val="22"/>
              </w:rPr>
              <w:t>05/2017</w:t>
            </w:r>
          </w:p>
          <w:p w:rsidR="0059095B" w:rsidRPr="00DA3DBE" w:rsidRDefault="0059095B" w:rsidP="00D56707">
            <w:pPr>
              <w:spacing w:line="288" w:lineRule="auto"/>
              <w:rPr>
                <w:rFonts w:cs="Arial"/>
                <w:b/>
                <w:sz w:val="22"/>
                <w:szCs w:val="22"/>
              </w:rPr>
            </w:pPr>
          </w:p>
        </w:tc>
        <w:tc>
          <w:tcPr>
            <w:tcW w:w="2445" w:type="dxa"/>
            <w:gridSpan w:val="2"/>
            <w:shd w:val="clear" w:color="auto" w:fill="auto"/>
          </w:tcPr>
          <w:p w:rsidR="0059095B" w:rsidRPr="00DA3DBE" w:rsidRDefault="0059095B" w:rsidP="00D56707">
            <w:pPr>
              <w:spacing w:line="288" w:lineRule="auto"/>
              <w:rPr>
                <w:rFonts w:cs="Arial"/>
                <w:b/>
                <w:sz w:val="22"/>
                <w:szCs w:val="22"/>
              </w:rPr>
            </w:pPr>
            <w:r w:rsidRPr="00DA3DBE">
              <w:rPr>
                <w:rFonts w:cs="Arial"/>
                <w:b/>
                <w:sz w:val="22"/>
                <w:szCs w:val="22"/>
              </w:rPr>
              <w:t>INTERNAL DOCUMENT NUMBER</w:t>
            </w:r>
          </w:p>
          <w:p w:rsidR="0059095B" w:rsidRPr="00DA3DBE" w:rsidRDefault="004379E2" w:rsidP="00143DDB">
            <w:pPr>
              <w:spacing w:line="288" w:lineRule="auto"/>
              <w:rPr>
                <w:rFonts w:cs="Arial"/>
                <w:sz w:val="22"/>
                <w:szCs w:val="22"/>
              </w:rPr>
            </w:pPr>
            <w:r w:rsidRPr="00DA3DBE">
              <w:rPr>
                <w:rFonts w:cs="Arial"/>
                <w:sz w:val="22"/>
                <w:szCs w:val="22"/>
              </w:rPr>
              <w:t>SART TN-00</w:t>
            </w:r>
            <w:r w:rsidR="00143DDB">
              <w:rPr>
                <w:rFonts w:cs="Arial"/>
                <w:sz w:val="22"/>
                <w:szCs w:val="22"/>
              </w:rPr>
              <w:t>3</w:t>
            </w:r>
            <w:r w:rsidRPr="00DA3DBE">
              <w:rPr>
                <w:rFonts w:cs="Arial"/>
                <w:sz w:val="22"/>
                <w:szCs w:val="22"/>
              </w:rPr>
              <w:t>/201</w:t>
            </w:r>
            <w:r w:rsidR="00143DDB">
              <w:rPr>
                <w:rFonts w:cs="Arial"/>
                <w:sz w:val="22"/>
                <w:szCs w:val="22"/>
              </w:rPr>
              <w:t>8</w:t>
            </w:r>
          </w:p>
        </w:tc>
        <w:tc>
          <w:tcPr>
            <w:tcW w:w="2445" w:type="dxa"/>
            <w:gridSpan w:val="2"/>
            <w:shd w:val="clear" w:color="auto" w:fill="auto"/>
          </w:tcPr>
          <w:p w:rsidR="0059095B" w:rsidRPr="00DA3DBE" w:rsidRDefault="0059095B" w:rsidP="00D56707">
            <w:pPr>
              <w:spacing w:line="288" w:lineRule="auto"/>
              <w:rPr>
                <w:rFonts w:cs="Arial"/>
                <w:b/>
                <w:sz w:val="22"/>
                <w:szCs w:val="22"/>
              </w:rPr>
            </w:pPr>
          </w:p>
        </w:tc>
        <w:tc>
          <w:tcPr>
            <w:tcW w:w="2445" w:type="dxa"/>
            <w:gridSpan w:val="2"/>
            <w:shd w:val="clear" w:color="auto" w:fill="auto"/>
          </w:tcPr>
          <w:p w:rsidR="0059095B" w:rsidRPr="00DA3DBE" w:rsidRDefault="0059095B" w:rsidP="00D56707">
            <w:pPr>
              <w:spacing w:line="288" w:lineRule="auto"/>
              <w:rPr>
                <w:rFonts w:cs="Arial"/>
                <w:b/>
                <w:sz w:val="22"/>
                <w:szCs w:val="22"/>
              </w:rPr>
            </w:pPr>
            <w:r w:rsidRPr="00DA3DBE">
              <w:rPr>
                <w:rFonts w:cs="Arial"/>
                <w:b/>
                <w:sz w:val="22"/>
                <w:szCs w:val="22"/>
              </w:rPr>
              <w:t xml:space="preserve">Total number of pages: </w:t>
            </w:r>
            <w:r w:rsidR="00270DB4">
              <w:rPr>
                <w:rFonts w:cs="Arial"/>
                <w:b/>
                <w:sz w:val="22"/>
                <w:szCs w:val="22"/>
              </w:rPr>
              <w:t>37</w:t>
            </w:r>
            <w:r w:rsidRPr="00DA3DBE">
              <w:rPr>
                <w:rFonts w:cs="Arial"/>
                <w:b/>
                <w:sz w:val="22"/>
                <w:szCs w:val="22"/>
              </w:rPr>
              <w:t xml:space="preserve"> (including appendices)</w:t>
            </w:r>
          </w:p>
          <w:p w:rsidR="0059095B" w:rsidRPr="00DA3DBE" w:rsidRDefault="0059095B" w:rsidP="00D56707">
            <w:pPr>
              <w:spacing w:line="288" w:lineRule="auto"/>
              <w:rPr>
                <w:rFonts w:cs="Arial"/>
                <w:b/>
                <w:sz w:val="22"/>
                <w:szCs w:val="22"/>
              </w:rPr>
            </w:pPr>
            <w:r w:rsidRPr="00DA3DBE">
              <w:rPr>
                <w:rFonts w:cs="Arial"/>
                <w:b/>
                <w:sz w:val="22"/>
                <w:szCs w:val="22"/>
              </w:rPr>
              <w:t>Nb. of appendices: 0</w:t>
            </w:r>
          </w:p>
        </w:tc>
      </w:tr>
      <w:tr w:rsidR="0059095B" w:rsidRPr="00DA3DBE" w:rsidTr="00D56707">
        <w:tc>
          <w:tcPr>
            <w:tcW w:w="9779" w:type="dxa"/>
            <w:gridSpan w:val="7"/>
            <w:shd w:val="clear" w:color="auto" w:fill="auto"/>
          </w:tcPr>
          <w:p w:rsidR="0059095B" w:rsidRPr="00DA3DBE" w:rsidRDefault="0059095B" w:rsidP="00D56707">
            <w:pPr>
              <w:spacing w:line="288" w:lineRule="auto"/>
              <w:rPr>
                <w:rFonts w:cs="Arial"/>
                <w:b/>
                <w:sz w:val="22"/>
                <w:szCs w:val="22"/>
              </w:rPr>
            </w:pPr>
            <w:r w:rsidRPr="00DA3DBE">
              <w:rPr>
                <w:rFonts w:cs="Arial"/>
                <w:b/>
                <w:sz w:val="22"/>
                <w:szCs w:val="22"/>
              </w:rPr>
              <w:t>AUTHOR'S ABSTRACT:</w:t>
            </w:r>
          </w:p>
          <w:p w:rsidR="0059095B" w:rsidRPr="00DA3DBE" w:rsidRDefault="004379E2" w:rsidP="00EE628C">
            <w:pPr>
              <w:spacing w:line="288" w:lineRule="auto"/>
              <w:rPr>
                <w:rFonts w:cs="Arial"/>
                <w:sz w:val="22"/>
                <w:szCs w:val="22"/>
              </w:rPr>
            </w:pPr>
            <w:r w:rsidRPr="00DA3DBE">
              <w:rPr>
                <w:rFonts w:cs="Arial"/>
                <w:sz w:val="22"/>
                <w:szCs w:val="22"/>
              </w:rPr>
              <w:t>This document is the System Specification document for the SpaceLiner Program. It provides top-level information with regard to the technical</w:t>
            </w:r>
            <w:r w:rsidR="00EE628C">
              <w:rPr>
                <w:rFonts w:cs="Arial"/>
                <w:sz w:val="22"/>
                <w:szCs w:val="22"/>
              </w:rPr>
              <w:t xml:space="preserve"> elements</w:t>
            </w:r>
            <w:r w:rsidR="0059095B" w:rsidRPr="00DA3DBE">
              <w:rPr>
                <w:rFonts w:cs="Arial"/>
                <w:sz w:val="22"/>
                <w:szCs w:val="22"/>
              </w:rPr>
              <w:t xml:space="preserve">, </w:t>
            </w:r>
            <w:r w:rsidR="00577731" w:rsidRPr="00DA3DBE">
              <w:rPr>
                <w:rFonts w:cs="Arial"/>
                <w:sz w:val="22"/>
                <w:szCs w:val="22"/>
              </w:rPr>
              <w:t>gives</w:t>
            </w:r>
            <w:r w:rsidR="0059095B" w:rsidRPr="00DA3DBE">
              <w:rPr>
                <w:rFonts w:cs="Arial"/>
                <w:sz w:val="22"/>
                <w:szCs w:val="22"/>
              </w:rPr>
              <w:t xml:space="preserve"> def</w:t>
            </w:r>
            <w:r w:rsidR="00EE628C">
              <w:rPr>
                <w:rFonts w:cs="Arial"/>
                <w:sz w:val="22"/>
                <w:szCs w:val="22"/>
              </w:rPr>
              <w:t>initions of all major elements,</w:t>
            </w:r>
            <w:r w:rsidR="0059095B" w:rsidRPr="00DA3DBE">
              <w:rPr>
                <w:rFonts w:cs="Arial"/>
                <w:sz w:val="22"/>
                <w:szCs w:val="22"/>
              </w:rPr>
              <w:t xml:space="preserve"> and refers to applicable and reference documents.</w:t>
            </w:r>
          </w:p>
        </w:tc>
      </w:tr>
      <w:tr w:rsidR="0059095B" w:rsidRPr="00DA3DBE" w:rsidTr="00D56707">
        <w:tc>
          <w:tcPr>
            <w:tcW w:w="2444" w:type="dxa"/>
            <w:shd w:val="clear" w:color="auto" w:fill="auto"/>
          </w:tcPr>
          <w:p w:rsidR="0059095B" w:rsidRPr="00DA3DBE" w:rsidRDefault="0059095B" w:rsidP="00D56707">
            <w:pPr>
              <w:spacing w:line="288" w:lineRule="auto"/>
              <w:rPr>
                <w:rFonts w:cs="Arial"/>
                <w:b/>
                <w:sz w:val="22"/>
                <w:szCs w:val="22"/>
              </w:rPr>
            </w:pPr>
            <w:r w:rsidRPr="00DA3DBE">
              <w:rPr>
                <w:rFonts w:cs="Arial"/>
                <w:b/>
                <w:sz w:val="22"/>
                <w:szCs w:val="22"/>
              </w:rPr>
              <w:t>Keywords:</w:t>
            </w:r>
          </w:p>
        </w:tc>
        <w:tc>
          <w:tcPr>
            <w:tcW w:w="7335" w:type="dxa"/>
            <w:gridSpan w:val="6"/>
            <w:shd w:val="clear" w:color="auto" w:fill="auto"/>
          </w:tcPr>
          <w:p w:rsidR="0059095B" w:rsidRPr="00DA3DBE" w:rsidRDefault="0059095B" w:rsidP="00D56707">
            <w:pPr>
              <w:spacing w:line="288" w:lineRule="auto"/>
              <w:rPr>
                <w:rFonts w:cs="Arial"/>
                <w:sz w:val="22"/>
                <w:szCs w:val="22"/>
              </w:rPr>
            </w:pPr>
            <w:r w:rsidRPr="00DA3DBE">
              <w:rPr>
                <w:rFonts w:cs="Arial"/>
                <w:sz w:val="22"/>
                <w:szCs w:val="22"/>
              </w:rPr>
              <w:t>SpaceLi</w:t>
            </w:r>
            <w:r w:rsidR="004379E2" w:rsidRPr="00DA3DBE">
              <w:rPr>
                <w:rFonts w:cs="Arial"/>
                <w:sz w:val="22"/>
                <w:szCs w:val="22"/>
              </w:rPr>
              <w:t>ner, SSD</w:t>
            </w:r>
          </w:p>
        </w:tc>
      </w:tr>
      <w:tr w:rsidR="00996340" w:rsidRPr="00DA3DBE" w:rsidTr="00996340">
        <w:tc>
          <w:tcPr>
            <w:tcW w:w="2444" w:type="dxa"/>
            <w:shd w:val="clear" w:color="auto" w:fill="auto"/>
          </w:tcPr>
          <w:p w:rsidR="00996340" w:rsidRPr="00DA3DBE" w:rsidRDefault="00996340" w:rsidP="00D56707">
            <w:pPr>
              <w:spacing w:line="288" w:lineRule="auto"/>
              <w:rPr>
                <w:rFonts w:cs="Arial"/>
                <w:b/>
                <w:sz w:val="22"/>
                <w:szCs w:val="22"/>
              </w:rPr>
            </w:pPr>
            <w:r w:rsidRPr="00DA3DBE">
              <w:rPr>
                <w:rFonts w:cs="Arial"/>
                <w:b/>
                <w:sz w:val="22"/>
                <w:szCs w:val="22"/>
              </w:rPr>
              <w:t>Approved by:</w:t>
            </w:r>
          </w:p>
        </w:tc>
        <w:tc>
          <w:tcPr>
            <w:tcW w:w="2445" w:type="dxa"/>
            <w:gridSpan w:val="2"/>
            <w:shd w:val="clear" w:color="auto" w:fill="auto"/>
          </w:tcPr>
          <w:p w:rsidR="00996340" w:rsidRPr="00DA3DBE" w:rsidRDefault="00996340" w:rsidP="00D56707">
            <w:pPr>
              <w:spacing w:line="288" w:lineRule="auto"/>
              <w:jc w:val="center"/>
              <w:rPr>
                <w:rFonts w:cs="Arial"/>
                <w:color w:val="000000"/>
                <w:sz w:val="22"/>
                <w:szCs w:val="22"/>
              </w:rPr>
            </w:pPr>
            <w:r w:rsidRPr="00DA3DBE">
              <w:rPr>
                <w:rFonts w:cs="Arial"/>
                <w:color w:val="000000"/>
                <w:sz w:val="22"/>
                <w:szCs w:val="22"/>
              </w:rPr>
              <w:t>Martin Sippel</w:t>
            </w:r>
          </w:p>
          <w:p w:rsidR="00996340" w:rsidRPr="00DA3DBE" w:rsidRDefault="00996340" w:rsidP="00D56707">
            <w:pPr>
              <w:spacing w:line="288" w:lineRule="auto"/>
              <w:rPr>
                <w:rFonts w:cs="Arial"/>
                <w:b/>
                <w:sz w:val="22"/>
                <w:szCs w:val="22"/>
              </w:rPr>
            </w:pPr>
          </w:p>
        </w:tc>
        <w:tc>
          <w:tcPr>
            <w:tcW w:w="748" w:type="dxa"/>
            <w:tcBorders>
              <w:right w:val="nil"/>
            </w:tcBorders>
            <w:shd w:val="clear" w:color="auto" w:fill="auto"/>
          </w:tcPr>
          <w:p w:rsidR="00996340" w:rsidRPr="00DA3DBE" w:rsidRDefault="00996340" w:rsidP="00D56707">
            <w:pPr>
              <w:spacing w:line="288" w:lineRule="auto"/>
              <w:rPr>
                <w:rFonts w:cs="Arial"/>
                <w:b/>
                <w:sz w:val="22"/>
                <w:szCs w:val="22"/>
              </w:rPr>
            </w:pPr>
            <w:r w:rsidRPr="00DA3DBE">
              <w:rPr>
                <w:rFonts w:cs="Arial"/>
                <w:b/>
                <w:sz w:val="22"/>
                <w:szCs w:val="22"/>
              </w:rPr>
              <w:t>Visa:</w:t>
            </w:r>
          </w:p>
        </w:tc>
        <w:tc>
          <w:tcPr>
            <w:tcW w:w="4142" w:type="dxa"/>
            <w:gridSpan w:val="3"/>
            <w:tcBorders>
              <w:left w:val="nil"/>
            </w:tcBorders>
            <w:shd w:val="clear" w:color="auto" w:fill="auto"/>
          </w:tcPr>
          <w:p w:rsidR="00996340" w:rsidRPr="00DA3DBE" w:rsidRDefault="009D5ED7" w:rsidP="00D56707">
            <w:pPr>
              <w:spacing w:line="288" w:lineRule="auto"/>
              <w:rPr>
                <w:rFonts w:cs="Arial"/>
                <w:b/>
                <w:sz w:val="22"/>
                <w:szCs w:val="22"/>
              </w:rPr>
            </w:pPr>
            <w:r>
              <w:rPr>
                <w:rFonts w:cs="Arial"/>
                <w:b/>
                <w:noProof/>
                <w:sz w:val="22"/>
                <w:szCs w:val="22"/>
                <w:lang w:val="de-DE"/>
              </w:rPr>
              <w:drawing>
                <wp:inline distT="0" distB="0" distL="0" distR="0">
                  <wp:extent cx="1790700" cy="333375"/>
                  <wp:effectExtent l="0" t="0" r="0" b="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90700" cy="333375"/>
                          </a:xfrm>
                          <a:prstGeom prst="rect">
                            <a:avLst/>
                          </a:prstGeom>
                          <a:noFill/>
                          <a:ln>
                            <a:noFill/>
                          </a:ln>
                        </pic:spPr>
                      </pic:pic>
                    </a:graphicData>
                  </a:graphic>
                </wp:inline>
              </w:drawing>
            </w:r>
          </w:p>
        </w:tc>
      </w:tr>
    </w:tbl>
    <w:p w:rsidR="0059095B" w:rsidRPr="00DA3DBE" w:rsidRDefault="0059095B" w:rsidP="0059095B">
      <w:pPr>
        <w:rPr>
          <w:b/>
          <w:sz w:val="28"/>
        </w:rPr>
      </w:pPr>
    </w:p>
    <w:p w:rsidR="0059095B" w:rsidRPr="00DA3DBE" w:rsidRDefault="0059095B" w:rsidP="0059095B">
      <w:pPr>
        <w:rPr>
          <w:b/>
          <w:sz w:val="24"/>
        </w:rPr>
      </w:pPr>
      <w:r w:rsidRPr="00DA3DBE">
        <w:rPr>
          <w:b/>
          <w:sz w:val="28"/>
        </w:rPr>
        <w:br w:type="page"/>
      </w:r>
      <w:r w:rsidRPr="00DA3DBE">
        <w:rPr>
          <w:b/>
          <w:sz w:val="24"/>
        </w:rPr>
        <w:lastRenderedPageBreak/>
        <w:t>Document Control Sheet 2:</w:t>
      </w:r>
    </w:p>
    <w:p w:rsidR="0059095B" w:rsidRPr="00DA3DBE" w:rsidRDefault="0059095B" w:rsidP="0059095B">
      <w:pPr>
        <w:rPr>
          <w:b/>
          <w:sz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4"/>
        <w:gridCol w:w="358"/>
        <w:gridCol w:w="2087"/>
        <w:gridCol w:w="2445"/>
        <w:gridCol w:w="287"/>
        <w:gridCol w:w="2158"/>
      </w:tblGrid>
      <w:tr w:rsidR="0059095B" w:rsidRPr="00DA3DBE" w:rsidTr="00ED12B1">
        <w:tc>
          <w:tcPr>
            <w:tcW w:w="2444" w:type="dxa"/>
            <w:shd w:val="clear" w:color="auto" w:fill="auto"/>
          </w:tcPr>
          <w:p w:rsidR="0059095B" w:rsidRPr="00DA3DBE" w:rsidRDefault="0059095B" w:rsidP="00D56707">
            <w:pPr>
              <w:spacing w:line="288" w:lineRule="auto"/>
              <w:rPr>
                <w:b/>
                <w:sz w:val="22"/>
                <w:szCs w:val="22"/>
              </w:rPr>
            </w:pPr>
          </w:p>
        </w:tc>
        <w:tc>
          <w:tcPr>
            <w:tcW w:w="2445" w:type="dxa"/>
            <w:gridSpan w:val="2"/>
            <w:shd w:val="clear" w:color="auto" w:fill="auto"/>
          </w:tcPr>
          <w:p w:rsidR="0059095B" w:rsidRPr="00DA3DBE" w:rsidRDefault="0059095B" w:rsidP="00D56707">
            <w:pPr>
              <w:spacing w:line="288" w:lineRule="auto"/>
              <w:rPr>
                <w:b/>
                <w:sz w:val="22"/>
                <w:szCs w:val="22"/>
              </w:rPr>
            </w:pPr>
            <w:r w:rsidRPr="00DA3DBE">
              <w:rPr>
                <w:b/>
                <w:sz w:val="22"/>
                <w:szCs w:val="22"/>
              </w:rPr>
              <w:t>Distribution List</w:t>
            </w:r>
          </w:p>
        </w:tc>
        <w:tc>
          <w:tcPr>
            <w:tcW w:w="2732" w:type="dxa"/>
            <w:gridSpan w:val="2"/>
            <w:shd w:val="clear" w:color="auto" w:fill="auto"/>
          </w:tcPr>
          <w:p w:rsidR="0059095B" w:rsidRPr="00DA3DBE" w:rsidRDefault="009272FC" w:rsidP="00143DDB">
            <w:pPr>
              <w:spacing w:line="288" w:lineRule="auto"/>
              <w:rPr>
                <w:b/>
                <w:sz w:val="22"/>
                <w:szCs w:val="22"/>
              </w:rPr>
            </w:pPr>
            <w:r>
              <w:rPr>
                <w:rFonts w:cs="Arial"/>
                <w:b/>
                <w:sz w:val="22"/>
                <w:szCs w:val="22"/>
              </w:rPr>
              <w:t>SL-SS-SART-000</w:t>
            </w:r>
            <w:r w:rsidR="00305CD2">
              <w:rPr>
                <w:rFonts w:cs="Arial"/>
                <w:b/>
                <w:sz w:val="22"/>
                <w:szCs w:val="22"/>
              </w:rPr>
              <w:t>26</w:t>
            </w:r>
            <w:r>
              <w:rPr>
                <w:rFonts w:cs="Arial"/>
                <w:b/>
                <w:sz w:val="22"/>
                <w:szCs w:val="22"/>
              </w:rPr>
              <w:t>-1/</w:t>
            </w:r>
            <w:r w:rsidR="00143DDB">
              <w:rPr>
                <w:rFonts w:cs="Arial"/>
                <w:b/>
                <w:sz w:val="22"/>
                <w:szCs w:val="22"/>
              </w:rPr>
              <w:t>1</w:t>
            </w:r>
          </w:p>
        </w:tc>
        <w:tc>
          <w:tcPr>
            <w:tcW w:w="2158" w:type="dxa"/>
            <w:shd w:val="clear" w:color="auto" w:fill="auto"/>
          </w:tcPr>
          <w:p w:rsidR="0059095B" w:rsidRPr="00DA3DBE" w:rsidRDefault="0059095B" w:rsidP="00D56707">
            <w:pPr>
              <w:spacing w:line="288" w:lineRule="auto"/>
              <w:rPr>
                <w:b/>
                <w:sz w:val="22"/>
                <w:szCs w:val="22"/>
              </w:rPr>
            </w:pPr>
          </w:p>
        </w:tc>
      </w:tr>
      <w:tr w:rsidR="0059095B" w:rsidRPr="00DA3DBE" w:rsidTr="00D56707">
        <w:tc>
          <w:tcPr>
            <w:tcW w:w="9779" w:type="dxa"/>
            <w:gridSpan w:val="6"/>
            <w:shd w:val="clear" w:color="auto" w:fill="auto"/>
          </w:tcPr>
          <w:p w:rsidR="0059095B" w:rsidRPr="00DA3DBE" w:rsidRDefault="0059095B" w:rsidP="00D56707">
            <w:pPr>
              <w:spacing w:line="288" w:lineRule="auto"/>
              <w:jc w:val="center"/>
              <w:rPr>
                <w:b/>
                <w:sz w:val="22"/>
                <w:szCs w:val="22"/>
              </w:rPr>
            </w:pPr>
            <w:r w:rsidRPr="00DA3DBE">
              <w:rPr>
                <w:b/>
                <w:bCs/>
                <w:sz w:val="24"/>
                <w:szCs w:val="22"/>
              </w:rPr>
              <w:t>INTERNAL DISTRIBUTION</w:t>
            </w:r>
          </w:p>
        </w:tc>
      </w:tr>
      <w:tr w:rsidR="0059095B" w:rsidRPr="00DA3DBE" w:rsidTr="00D56707">
        <w:tc>
          <w:tcPr>
            <w:tcW w:w="2802" w:type="dxa"/>
            <w:gridSpan w:val="2"/>
            <w:shd w:val="clear" w:color="auto" w:fill="auto"/>
          </w:tcPr>
          <w:p w:rsidR="0059095B" w:rsidRPr="00DA3DBE" w:rsidRDefault="0059095B" w:rsidP="00D56707">
            <w:pPr>
              <w:spacing w:line="288" w:lineRule="auto"/>
              <w:rPr>
                <w:b/>
                <w:sz w:val="22"/>
                <w:szCs w:val="22"/>
              </w:rPr>
            </w:pPr>
            <w:r w:rsidRPr="00DA3DBE">
              <w:rPr>
                <w:b/>
                <w:sz w:val="22"/>
                <w:szCs w:val="22"/>
              </w:rPr>
              <w:t>NAMES</w:t>
            </w:r>
          </w:p>
          <w:p w:rsidR="0059095B" w:rsidRPr="00DA3DBE" w:rsidRDefault="0059095B" w:rsidP="00D56707">
            <w:pPr>
              <w:spacing w:line="288" w:lineRule="auto"/>
              <w:rPr>
                <w:b/>
                <w:sz w:val="22"/>
                <w:szCs w:val="22"/>
              </w:rPr>
            </w:pPr>
            <w:r w:rsidRPr="00DA3DBE">
              <w:rPr>
                <w:b/>
                <w:sz w:val="22"/>
                <w:szCs w:val="22"/>
              </w:rPr>
              <w:t>(Optional)</w:t>
            </w:r>
          </w:p>
          <w:p w:rsidR="0059095B" w:rsidRPr="00DA3DBE" w:rsidRDefault="0059095B" w:rsidP="00D56707">
            <w:pPr>
              <w:spacing w:line="288" w:lineRule="auto"/>
              <w:rPr>
                <w:b/>
                <w:sz w:val="22"/>
                <w:szCs w:val="22"/>
              </w:rPr>
            </w:pPr>
          </w:p>
        </w:tc>
        <w:tc>
          <w:tcPr>
            <w:tcW w:w="2087" w:type="dxa"/>
            <w:shd w:val="clear" w:color="auto" w:fill="auto"/>
          </w:tcPr>
          <w:p w:rsidR="0059095B" w:rsidRPr="00DA3DBE" w:rsidRDefault="0059095B" w:rsidP="00D56707">
            <w:pPr>
              <w:spacing w:line="288" w:lineRule="auto"/>
              <w:rPr>
                <w:b/>
                <w:sz w:val="22"/>
                <w:szCs w:val="22"/>
              </w:rPr>
            </w:pPr>
            <w:r w:rsidRPr="00DA3DBE">
              <w:rPr>
                <w:b/>
                <w:sz w:val="22"/>
                <w:szCs w:val="22"/>
              </w:rPr>
              <w:t>ORGANIZATION or DEPARTMENT</w:t>
            </w:r>
          </w:p>
          <w:p w:rsidR="0059095B" w:rsidRPr="00DA3DBE" w:rsidRDefault="0059095B" w:rsidP="00D56707">
            <w:pPr>
              <w:spacing w:line="288" w:lineRule="auto"/>
              <w:rPr>
                <w:b/>
                <w:sz w:val="22"/>
                <w:szCs w:val="22"/>
              </w:rPr>
            </w:pPr>
            <w:r w:rsidRPr="00DA3DBE">
              <w:rPr>
                <w:b/>
                <w:sz w:val="22"/>
                <w:szCs w:val="22"/>
              </w:rPr>
              <w:t>ABBREVIATION</w:t>
            </w:r>
          </w:p>
        </w:tc>
        <w:tc>
          <w:tcPr>
            <w:tcW w:w="2445" w:type="dxa"/>
            <w:shd w:val="clear" w:color="auto" w:fill="auto"/>
          </w:tcPr>
          <w:p w:rsidR="0059095B" w:rsidRPr="00DA3DBE" w:rsidRDefault="0059095B" w:rsidP="00D56707">
            <w:pPr>
              <w:spacing w:line="288" w:lineRule="auto"/>
              <w:rPr>
                <w:b/>
                <w:sz w:val="22"/>
                <w:szCs w:val="22"/>
              </w:rPr>
            </w:pPr>
            <w:r w:rsidRPr="00DA3DBE">
              <w:rPr>
                <w:b/>
                <w:sz w:val="22"/>
                <w:szCs w:val="22"/>
              </w:rPr>
              <w:t>Number of copies</w:t>
            </w:r>
          </w:p>
        </w:tc>
        <w:tc>
          <w:tcPr>
            <w:tcW w:w="2445" w:type="dxa"/>
            <w:gridSpan w:val="2"/>
            <w:shd w:val="clear" w:color="auto" w:fill="auto"/>
          </w:tcPr>
          <w:p w:rsidR="0059095B" w:rsidRPr="00DA3DBE" w:rsidRDefault="0059095B" w:rsidP="00D56707">
            <w:pPr>
              <w:spacing w:line="288" w:lineRule="auto"/>
              <w:rPr>
                <w:b/>
                <w:sz w:val="22"/>
                <w:szCs w:val="22"/>
              </w:rPr>
            </w:pPr>
            <w:r w:rsidRPr="00DA3DBE">
              <w:rPr>
                <w:b/>
                <w:sz w:val="22"/>
                <w:szCs w:val="22"/>
              </w:rPr>
              <w:t>Action</w:t>
            </w:r>
          </w:p>
          <w:p w:rsidR="0059095B" w:rsidRPr="00DA3DBE" w:rsidRDefault="0059095B" w:rsidP="00D56707">
            <w:pPr>
              <w:spacing w:line="288" w:lineRule="auto"/>
              <w:rPr>
                <w:sz w:val="22"/>
                <w:szCs w:val="22"/>
              </w:rPr>
            </w:pPr>
            <w:r w:rsidRPr="00DA3DBE">
              <w:rPr>
                <w:sz w:val="22"/>
                <w:szCs w:val="22"/>
              </w:rPr>
              <w:t>Approve</w:t>
            </w:r>
          </w:p>
          <w:p w:rsidR="0059095B" w:rsidRPr="00DA3DBE" w:rsidRDefault="0059095B" w:rsidP="00D56707">
            <w:pPr>
              <w:spacing w:line="288" w:lineRule="auto"/>
              <w:rPr>
                <w:sz w:val="22"/>
                <w:szCs w:val="22"/>
              </w:rPr>
            </w:pPr>
            <w:r w:rsidRPr="00DA3DBE">
              <w:rPr>
                <w:sz w:val="22"/>
                <w:szCs w:val="22"/>
              </w:rPr>
              <w:t>Acceptance</w:t>
            </w:r>
          </w:p>
          <w:p w:rsidR="0059095B" w:rsidRPr="00DA3DBE" w:rsidRDefault="0059095B" w:rsidP="00D56707">
            <w:pPr>
              <w:spacing w:line="288" w:lineRule="auto"/>
              <w:rPr>
                <w:sz w:val="22"/>
                <w:szCs w:val="22"/>
              </w:rPr>
            </w:pPr>
            <w:r w:rsidRPr="00DA3DBE">
              <w:rPr>
                <w:sz w:val="22"/>
                <w:szCs w:val="22"/>
              </w:rPr>
              <w:t>Information</w:t>
            </w:r>
          </w:p>
          <w:p w:rsidR="0059095B" w:rsidRPr="00DA3DBE" w:rsidRDefault="0059095B" w:rsidP="00D56707">
            <w:pPr>
              <w:spacing w:line="288" w:lineRule="auto"/>
              <w:rPr>
                <w:b/>
                <w:sz w:val="22"/>
                <w:szCs w:val="22"/>
              </w:rPr>
            </w:pPr>
            <w:r w:rsidRPr="00DA3DBE">
              <w:rPr>
                <w:sz w:val="22"/>
                <w:szCs w:val="22"/>
              </w:rPr>
              <w:t>Other</w:t>
            </w:r>
          </w:p>
        </w:tc>
      </w:tr>
      <w:tr w:rsidR="0059095B" w:rsidRPr="00DA3DBE" w:rsidTr="00D56707">
        <w:tc>
          <w:tcPr>
            <w:tcW w:w="2802" w:type="dxa"/>
            <w:gridSpan w:val="2"/>
            <w:shd w:val="clear" w:color="auto" w:fill="auto"/>
          </w:tcPr>
          <w:p w:rsidR="0059095B" w:rsidRPr="00DA3DBE" w:rsidRDefault="0059095B" w:rsidP="00D56707">
            <w:pPr>
              <w:spacing w:line="288" w:lineRule="auto"/>
              <w:rPr>
                <w:b/>
                <w:sz w:val="22"/>
                <w:szCs w:val="22"/>
              </w:rPr>
            </w:pPr>
          </w:p>
        </w:tc>
        <w:tc>
          <w:tcPr>
            <w:tcW w:w="2087" w:type="dxa"/>
            <w:shd w:val="clear" w:color="auto" w:fill="auto"/>
          </w:tcPr>
          <w:p w:rsidR="0059095B" w:rsidRPr="00DA3DBE" w:rsidRDefault="006875D7" w:rsidP="00D56707">
            <w:pPr>
              <w:spacing w:line="288" w:lineRule="auto"/>
              <w:rPr>
                <w:b/>
                <w:sz w:val="22"/>
                <w:szCs w:val="22"/>
              </w:rPr>
            </w:pPr>
            <w:r w:rsidRPr="00DA3DBE">
              <w:rPr>
                <w:b/>
                <w:sz w:val="22"/>
                <w:szCs w:val="22"/>
              </w:rPr>
              <w:t>DLR-SART</w:t>
            </w:r>
          </w:p>
        </w:tc>
        <w:tc>
          <w:tcPr>
            <w:tcW w:w="2445" w:type="dxa"/>
            <w:shd w:val="clear" w:color="auto" w:fill="auto"/>
          </w:tcPr>
          <w:p w:rsidR="0059095B" w:rsidRPr="00DA3DBE" w:rsidRDefault="006875D7" w:rsidP="00D56707">
            <w:pPr>
              <w:spacing w:line="288" w:lineRule="auto"/>
              <w:rPr>
                <w:b/>
                <w:sz w:val="22"/>
                <w:szCs w:val="22"/>
              </w:rPr>
            </w:pPr>
            <w:r w:rsidRPr="00DA3DBE">
              <w:rPr>
                <w:b/>
                <w:sz w:val="22"/>
                <w:szCs w:val="22"/>
              </w:rPr>
              <w:t>1</w:t>
            </w:r>
          </w:p>
        </w:tc>
        <w:tc>
          <w:tcPr>
            <w:tcW w:w="2445" w:type="dxa"/>
            <w:gridSpan w:val="2"/>
            <w:shd w:val="clear" w:color="auto" w:fill="auto"/>
          </w:tcPr>
          <w:p w:rsidR="0059095B" w:rsidRPr="00DA3DBE" w:rsidRDefault="006875D7" w:rsidP="00D56707">
            <w:pPr>
              <w:spacing w:line="288" w:lineRule="auto"/>
              <w:rPr>
                <w:sz w:val="22"/>
                <w:szCs w:val="22"/>
              </w:rPr>
            </w:pPr>
            <w:r w:rsidRPr="00DA3DBE">
              <w:rPr>
                <w:sz w:val="22"/>
                <w:szCs w:val="22"/>
              </w:rPr>
              <w:t>Information</w:t>
            </w:r>
          </w:p>
        </w:tc>
      </w:tr>
      <w:tr w:rsidR="006875D7" w:rsidRPr="00DA3DBE" w:rsidTr="00D56707">
        <w:tc>
          <w:tcPr>
            <w:tcW w:w="2802" w:type="dxa"/>
            <w:gridSpan w:val="2"/>
            <w:shd w:val="clear" w:color="auto" w:fill="auto"/>
          </w:tcPr>
          <w:p w:rsidR="006875D7" w:rsidRPr="00DA3DBE" w:rsidRDefault="006875D7" w:rsidP="00D56707">
            <w:pPr>
              <w:spacing w:line="288" w:lineRule="auto"/>
              <w:rPr>
                <w:b/>
                <w:sz w:val="22"/>
                <w:szCs w:val="22"/>
              </w:rPr>
            </w:pPr>
          </w:p>
        </w:tc>
        <w:tc>
          <w:tcPr>
            <w:tcW w:w="2087" w:type="dxa"/>
            <w:shd w:val="clear" w:color="auto" w:fill="auto"/>
          </w:tcPr>
          <w:p w:rsidR="006875D7" w:rsidRPr="00DA3DBE" w:rsidRDefault="006875D7" w:rsidP="00D56707">
            <w:pPr>
              <w:spacing w:line="288" w:lineRule="auto"/>
              <w:rPr>
                <w:b/>
                <w:sz w:val="22"/>
                <w:szCs w:val="22"/>
              </w:rPr>
            </w:pPr>
          </w:p>
        </w:tc>
        <w:tc>
          <w:tcPr>
            <w:tcW w:w="2445" w:type="dxa"/>
            <w:shd w:val="clear" w:color="auto" w:fill="auto"/>
          </w:tcPr>
          <w:p w:rsidR="006875D7" w:rsidRPr="00DA3DBE" w:rsidRDefault="006875D7" w:rsidP="00D56707">
            <w:pPr>
              <w:spacing w:line="288" w:lineRule="auto"/>
              <w:rPr>
                <w:b/>
                <w:sz w:val="22"/>
                <w:szCs w:val="22"/>
              </w:rPr>
            </w:pPr>
          </w:p>
        </w:tc>
        <w:tc>
          <w:tcPr>
            <w:tcW w:w="2445" w:type="dxa"/>
            <w:gridSpan w:val="2"/>
            <w:shd w:val="clear" w:color="auto" w:fill="auto"/>
          </w:tcPr>
          <w:p w:rsidR="006875D7" w:rsidRPr="00DA3DBE" w:rsidRDefault="006875D7" w:rsidP="00D56707">
            <w:pPr>
              <w:spacing w:line="288" w:lineRule="auto"/>
              <w:rPr>
                <w:b/>
                <w:sz w:val="22"/>
                <w:szCs w:val="22"/>
              </w:rPr>
            </w:pPr>
          </w:p>
        </w:tc>
      </w:tr>
      <w:tr w:rsidR="0059095B" w:rsidRPr="00DA3DBE" w:rsidTr="00D56707">
        <w:tc>
          <w:tcPr>
            <w:tcW w:w="9779" w:type="dxa"/>
            <w:gridSpan w:val="6"/>
            <w:shd w:val="clear" w:color="auto" w:fill="auto"/>
          </w:tcPr>
          <w:p w:rsidR="0059095B" w:rsidRPr="00DA3DBE" w:rsidRDefault="0059095B" w:rsidP="00D56707">
            <w:pPr>
              <w:spacing w:line="288" w:lineRule="auto"/>
              <w:jc w:val="center"/>
              <w:rPr>
                <w:b/>
                <w:sz w:val="22"/>
                <w:szCs w:val="22"/>
              </w:rPr>
            </w:pPr>
            <w:r w:rsidRPr="00DA3DBE">
              <w:rPr>
                <w:b/>
                <w:bCs/>
                <w:sz w:val="24"/>
                <w:szCs w:val="22"/>
              </w:rPr>
              <w:t>EXTERNAL DISTRIBUTION</w:t>
            </w:r>
          </w:p>
        </w:tc>
      </w:tr>
      <w:tr w:rsidR="0059095B" w:rsidRPr="00DA3DBE" w:rsidTr="00D56707">
        <w:tc>
          <w:tcPr>
            <w:tcW w:w="2802" w:type="dxa"/>
            <w:gridSpan w:val="2"/>
            <w:shd w:val="clear" w:color="auto" w:fill="auto"/>
          </w:tcPr>
          <w:p w:rsidR="0059095B" w:rsidRPr="00DA3DBE" w:rsidRDefault="0059095B" w:rsidP="00D56707">
            <w:pPr>
              <w:spacing w:line="288" w:lineRule="auto"/>
              <w:rPr>
                <w:b/>
                <w:sz w:val="22"/>
                <w:szCs w:val="22"/>
              </w:rPr>
            </w:pPr>
            <w:r w:rsidRPr="00DA3DBE">
              <w:rPr>
                <w:b/>
                <w:sz w:val="22"/>
                <w:szCs w:val="22"/>
              </w:rPr>
              <w:t>NAMES</w:t>
            </w:r>
          </w:p>
          <w:p w:rsidR="0059095B" w:rsidRPr="00DA3DBE" w:rsidRDefault="0059095B" w:rsidP="00D56707">
            <w:pPr>
              <w:spacing w:line="288" w:lineRule="auto"/>
              <w:rPr>
                <w:b/>
                <w:sz w:val="22"/>
                <w:szCs w:val="22"/>
              </w:rPr>
            </w:pPr>
            <w:r w:rsidRPr="00DA3DBE">
              <w:rPr>
                <w:b/>
                <w:sz w:val="22"/>
                <w:szCs w:val="22"/>
              </w:rPr>
              <w:t>(Optional)</w:t>
            </w:r>
          </w:p>
          <w:p w:rsidR="0059095B" w:rsidRPr="00DA3DBE" w:rsidRDefault="0059095B" w:rsidP="00D56707">
            <w:pPr>
              <w:spacing w:line="288" w:lineRule="auto"/>
              <w:rPr>
                <w:b/>
                <w:sz w:val="22"/>
                <w:szCs w:val="22"/>
              </w:rPr>
            </w:pPr>
          </w:p>
        </w:tc>
        <w:tc>
          <w:tcPr>
            <w:tcW w:w="2087" w:type="dxa"/>
            <w:shd w:val="clear" w:color="auto" w:fill="auto"/>
          </w:tcPr>
          <w:p w:rsidR="0059095B" w:rsidRPr="00DA3DBE" w:rsidRDefault="0059095B" w:rsidP="00D56707">
            <w:pPr>
              <w:spacing w:line="288" w:lineRule="auto"/>
              <w:rPr>
                <w:b/>
                <w:sz w:val="22"/>
                <w:szCs w:val="22"/>
              </w:rPr>
            </w:pPr>
            <w:r w:rsidRPr="00DA3DBE">
              <w:rPr>
                <w:b/>
                <w:sz w:val="22"/>
                <w:szCs w:val="22"/>
              </w:rPr>
              <w:t>ORGANIZATION or DEPARTMENT</w:t>
            </w:r>
          </w:p>
          <w:p w:rsidR="0059095B" w:rsidRPr="00DA3DBE" w:rsidRDefault="0059095B" w:rsidP="00D56707">
            <w:pPr>
              <w:spacing w:line="288" w:lineRule="auto"/>
              <w:rPr>
                <w:b/>
                <w:sz w:val="22"/>
                <w:szCs w:val="22"/>
              </w:rPr>
            </w:pPr>
            <w:r w:rsidRPr="00DA3DBE">
              <w:rPr>
                <w:b/>
                <w:sz w:val="22"/>
                <w:szCs w:val="22"/>
              </w:rPr>
              <w:t>ABBREVIATION</w:t>
            </w:r>
          </w:p>
        </w:tc>
        <w:tc>
          <w:tcPr>
            <w:tcW w:w="2445" w:type="dxa"/>
            <w:shd w:val="clear" w:color="auto" w:fill="auto"/>
          </w:tcPr>
          <w:p w:rsidR="0059095B" w:rsidRPr="00DA3DBE" w:rsidRDefault="0059095B" w:rsidP="00D56707">
            <w:pPr>
              <w:spacing w:line="288" w:lineRule="auto"/>
              <w:rPr>
                <w:b/>
                <w:sz w:val="22"/>
                <w:szCs w:val="22"/>
              </w:rPr>
            </w:pPr>
            <w:r w:rsidRPr="00DA3DBE">
              <w:rPr>
                <w:b/>
                <w:sz w:val="22"/>
                <w:szCs w:val="22"/>
              </w:rPr>
              <w:t>Number of copies</w:t>
            </w:r>
          </w:p>
        </w:tc>
        <w:tc>
          <w:tcPr>
            <w:tcW w:w="2445" w:type="dxa"/>
            <w:gridSpan w:val="2"/>
            <w:shd w:val="clear" w:color="auto" w:fill="auto"/>
          </w:tcPr>
          <w:p w:rsidR="0059095B" w:rsidRPr="00DA3DBE" w:rsidRDefault="0059095B" w:rsidP="00D56707">
            <w:pPr>
              <w:spacing w:line="288" w:lineRule="auto"/>
              <w:rPr>
                <w:b/>
                <w:sz w:val="22"/>
                <w:szCs w:val="22"/>
              </w:rPr>
            </w:pPr>
            <w:r w:rsidRPr="00DA3DBE">
              <w:rPr>
                <w:b/>
                <w:sz w:val="22"/>
                <w:szCs w:val="22"/>
              </w:rPr>
              <w:t>Action</w:t>
            </w:r>
          </w:p>
          <w:p w:rsidR="0059095B" w:rsidRPr="00DA3DBE" w:rsidRDefault="0059095B" w:rsidP="00D56707">
            <w:pPr>
              <w:spacing w:line="288" w:lineRule="auto"/>
              <w:rPr>
                <w:sz w:val="22"/>
                <w:szCs w:val="22"/>
              </w:rPr>
            </w:pPr>
            <w:r w:rsidRPr="00DA3DBE">
              <w:rPr>
                <w:sz w:val="22"/>
                <w:szCs w:val="22"/>
              </w:rPr>
              <w:t>Approve</w:t>
            </w:r>
          </w:p>
          <w:p w:rsidR="0059095B" w:rsidRPr="00DA3DBE" w:rsidRDefault="0059095B" w:rsidP="00D56707">
            <w:pPr>
              <w:spacing w:line="288" w:lineRule="auto"/>
              <w:rPr>
                <w:sz w:val="22"/>
                <w:szCs w:val="22"/>
              </w:rPr>
            </w:pPr>
            <w:r w:rsidRPr="00DA3DBE">
              <w:rPr>
                <w:sz w:val="22"/>
                <w:szCs w:val="22"/>
              </w:rPr>
              <w:t>Acceptance</w:t>
            </w:r>
          </w:p>
          <w:p w:rsidR="0059095B" w:rsidRPr="00DA3DBE" w:rsidRDefault="0059095B" w:rsidP="00D56707">
            <w:pPr>
              <w:spacing w:line="288" w:lineRule="auto"/>
              <w:rPr>
                <w:sz w:val="22"/>
                <w:szCs w:val="22"/>
              </w:rPr>
            </w:pPr>
            <w:r w:rsidRPr="00DA3DBE">
              <w:rPr>
                <w:sz w:val="22"/>
                <w:szCs w:val="22"/>
              </w:rPr>
              <w:t>Information</w:t>
            </w:r>
          </w:p>
          <w:p w:rsidR="0059095B" w:rsidRPr="00DA3DBE" w:rsidRDefault="0059095B" w:rsidP="00D56707">
            <w:pPr>
              <w:spacing w:line="288" w:lineRule="auto"/>
              <w:rPr>
                <w:b/>
                <w:sz w:val="22"/>
                <w:szCs w:val="22"/>
              </w:rPr>
            </w:pPr>
            <w:r w:rsidRPr="00DA3DBE">
              <w:rPr>
                <w:sz w:val="22"/>
                <w:szCs w:val="22"/>
              </w:rPr>
              <w:t>Other</w:t>
            </w:r>
          </w:p>
        </w:tc>
      </w:tr>
    </w:tbl>
    <w:p w:rsidR="0059095B" w:rsidRPr="00DA3DBE" w:rsidRDefault="0059095B" w:rsidP="0059095B">
      <w:pPr>
        <w:rPr>
          <w:b/>
          <w:sz w:val="28"/>
        </w:rPr>
      </w:pPr>
    </w:p>
    <w:p w:rsidR="0059095B" w:rsidRPr="00DA3DBE" w:rsidRDefault="0059095B" w:rsidP="0059095B">
      <w:pPr>
        <w:rPr>
          <w:b/>
          <w:sz w:val="28"/>
        </w:rPr>
      </w:pPr>
    </w:p>
    <w:p w:rsidR="0059095B" w:rsidRPr="00DA3DBE" w:rsidRDefault="0059095B" w:rsidP="0059095B">
      <w:pPr>
        <w:rPr>
          <w:b/>
          <w:sz w:val="24"/>
        </w:rPr>
      </w:pPr>
      <w:r w:rsidRPr="00DA3DBE">
        <w:rPr>
          <w:b/>
          <w:sz w:val="28"/>
        </w:rPr>
        <w:br w:type="page"/>
      </w:r>
      <w:r w:rsidRPr="00DA3DBE">
        <w:rPr>
          <w:b/>
          <w:sz w:val="24"/>
        </w:rPr>
        <w:lastRenderedPageBreak/>
        <w:t>Document Control Sheet 3:</w:t>
      </w:r>
    </w:p>
    <w:p w:rsidR="0059095B" w:rsidRPr="00DA3DBE" w:rsidRDefault="0059095B" w:rsidP="0059095B">
      <w:pPr>
        <w:rPr>
          <w:b/>
          <w:sz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708"/>
        <w:gridCol w:w="1701"/>
        <w:gridCol w:w="1379"/>
        <w:gridCol w:w="606"/>
        <w:gridCol w:w="2410"/>
        <w:gridCol w:w="1874"/>
      </w:tblGrid>
      <w:tr w:rsidR="0059095B" w:rsidRPr="00DA3DBE" w:rsidTr="00D56707">
        <w:tc>
          <w:tcPr>
            <w:tcW w:w="1101" w:type="dxa"/>
            <w:shd w:val="clear" w:color="auto" w:fill="auto"/>
          </w:tcPr>
          <w:p w:rsidR="0059095B" w:rsidRPr="00DA3DBE" w:rsidRDefault="0059095B" w:rsidP="00D56707">
            <w:pPr>
              <w:spacing w:line="288" w:lineRule="auto"/>
              <w:rPr>
                <w:b/>
                <w:sz w:val="22"/>
                <w:szCs w:val="22"/>
              </w:rPr>
            </w:pPr>
          </w:p>
        </w:tc>
        <w:tc>
          <w:tcPr>
            <w:tcW w:w="3788" w:type="dxa"/>
            <w:gridSpan w:val="3"/>
            <w:shd w:val="clear" w:color="auto" w:fill="auto"/>
          </w:tcPr>
          <w:p w:rsidR="0059095B" w:rsidRPr="00DA3DBE" w:rsidRDefault="0059095B" w:rsidP="00D56707">
            <w:pPr>
              <w:spacing w:line="288" w:lineRule="auto"/>
              <w:rPr>
                <w:b/>
                <w:sz w:val="22"/>
                <w:szCs w:val="22"/>
              </w:rPr>
            </w:pPr>
            <w:r w:rsidRPr="00DA3DBE">
              <w:rPr>
                <w:b/>
                <w:sz w:val="22"/>
                <w:szCs w:val="22"/>
              </w:rPr>
              <w:t>ISSUE AND REVISION STATUS</w:t>
            </w:r>
          </w:p>
        </w:tc>
        <w:tc>
          <w:tcPr>
            <w:tcW w:w="3016" w:type="dxa"/>
            <w:gridSpan w:val="2"/>
            <w:shd w:val="clear" w:color="auto" w:fill="auto"/>
          </w:tcPr>
          <w:p w:rsidR="0059095B" w:rsidRPr="00DA3DBE" w:rsidRDefault="00270DB4" w:rsidP="00143DDB">
            <w:pPr>
              <w:spacing w:line="288" w:lineRule="auto"/>
              <w:rPr>
                <w:b/>
                <w:sz w:val="22"/>
                <w:szCs w:val="22"/>
              </w:rPr>
            </w:pPr>
            <w:r>
              <w:rPr>
                <w:rFonts w:cs="Arial"/>
                <w:b/>
                <w:sz w:val="22"/>
                <w:szCs w:val="22"/>
              </w:rPr>
              <w:t>SL-SS-SART-000</w:t>
            </w:r>
            <w:r w:rsidR="00305CD2">
              <w:rPr>
                <w:rFonts w:cs="Arial"/>
                <w:b/>
                <w:sz w:val="22"/>
                <w:szCs w:val="22"/>
              </w:rPr>
              <w:t>26</w:t>
            </w:r>
            <w:r>
              <w:rPr>
                <w:rFonts w:cs="Arial"/>
                <w:b/>
                <w:sz w:val="22"/>
                <w:szCs w:val="22"/>
              </w:rPr>
              <w:t>-1/</w:t>
            </w:r>
            <w:r w:rsidR="00143DDB">
              <w:rPr>
                <w:rFonts w:cs="Arial"/>
                <w:b/>
                <w:sz w:val="22"/>
                <w:szCs w:val="22"/>
              </w:rPr>
              <w:t>1</w:t>
            </w:r>
          </w:p>
        </w:tc>
        <w:tc>
          <w:tcPr>
            <w:tcW w:w="1874" w:type="dxa"/>
            <w:shd w:val="clear" w:color="auto" w:fill="auto"/>
          </w:tcPr>
          <w:p w:rsidR="0059095B" w:rsidRPr="00DA3DBE" w:rsidRDefault="0059095B" w:rsidP="00D56707">
            <w:pPr>
              <w:spacing w:line="288" w:lineRule="auto"/>
              <w:rPr>
                <w:b/>
                <w:sz w:val="22"/>
                <w:szCs w:val="22"/>
              </w:rPr>
            </w:pPr>
          </w:p>
        </w:tc>
      </w:tr>
      <w:tr w:rsidR="0059095B" w:rsidRPr="00DA3DBE" w:rsidTr="00D56707">
        <w:tc>
          <w:tcPr>
            <w:tcW w:w="1809" w:type="dxa"/>
            <w:gridSpan w:val="2"/>
            <w:shd w:val="clear" w:color="auto" w:fill="auto"/>
          </w:tcPr>
          <w:p w:rsidR="0059095B" w:rsidRPr="00DA3DBE" w:rsidRDefault="0059095B" w:rsidP="00D56707">
            <w:pPr>
              <w:spacing w:line="288" w:lineRule="auto"/>
              <w:rPr>
                <w:b/>
                <w:sz w:val="22"/>
                <w:szCs w:val="22"/>
              </w:rPr>
            </w:pPr>
            <w:r w:rsidRPr="00DA3DBE">
              <w:rPr>
                <w:b/>
                <w:sz w:val="22"/>
                <w:szCs w:val="22"/>
              </w:rPr>
              <w:t>Issue and</w:t>
            </w:r>
          </w:p>
          <w:p w:rsidR="0059095B" w:rsidRPr="00DA3DBE" w:rsidRDefault="0059095B" w:rsidP="00D56707">
            <w:pPr>
              <w:spacing w:line="288" w:lineRule="auto"/>
              <w:rPr>
                <w:b/>
                <w:sz w:val="22"/>
                <w:szCs w:val="22"/>
              </w:rPr>
            </w:pPr>
            <w:r w:rsidRPr="00DA3DBE">
              <w:rPr>
                <w:b/>
                <w:sz w:val="22"/>
                <w:szCs w:val="22"/>
              </w:rPr>
              <w:t>Revision No.:</w:t>
            </w:r>
          </w:p>
        </w:tc>
        <w:tc>
          <w:tcPr>
            <w:tcW w:w="1701" w:type="dxa"/>
            <w:shd w:val="clear" w:color="auto" w:fill="auto"/>
          </w:tcPr>
          <w:p w:rsidR="0059095B" w:rsidRPr="00DA3DBE" w:rsidRDefault="0059095B" w:rsidP="00D56707">
            <w:pPr>
              <w:spacing w:line="288" w:lineRule="auto"/>
              <w:rPr>
                <w:b/>
                <w:sz w:val="22"/>
                <w:szCs w:val="22"/>
              </w:rPr>
            </w:pPr>
            <w:r w:rsidRPr="00DA3DBE">
              <w:rPr>
                <w:b/>
                <w:sz w:val="22"/>
                <w:szCs w:val="22"/>
              </w:rPr>
              <w:t>Date of Issue</w:t>
            </w:r>
          </w:p>
          <w:p w:rsidR="0059095B" w:rsidRPr="00DA3DBE" w:rsidRDefault="0059095B" w:rsidP="00D56707">
            <w:pPr>
              <w:spacing w:line="288" w:lineRule="auto"/>
              <w:rPr>
                <w:b/>
                <w:sz w:val="22"/>
                <w:szCs w:val="22"/>
              </w:rPr>
            </w:pPr>
            <w:r w:rsidRPr="00DA3DBE">
              <w:rPr>
                <w:b/>
                <w:sz w:val="22"/>
                <w:szCs w:val="22"/>
              </w:rPr>
              <w:t>and Revisions:</w:t>
            </w:r>
          </w:p>
        </w:tc>
        <w:tc>
          <w:tcPr>
            <w:tcW w:w="1985" w:type="dxa"/>
            <w:gridSpan w:val="2"/>
            <w:shd w:val="clear" w:color="auto" w:fill="auto"/>
          </w:tcPr>
          <w:p w:rsidR="0059095B" w:rsidRPr="00DA3DBE" w:rsidRDefault="0059095B" w:rsidP="00D56707">
            <w:pPr>
              <w:spacing w:line="288" w:lineRule="auto"/>
              <w:rPr>
                <w:b/>
                <w:sz w:val="22"/>
                <w:szCs w:val="22"/>
              </w:rPr>
            </w:pPr>
            <w:r w:rsidRPr="00DA3DBE">
              <w:rPr>
                <w:b/>
                <w:sz w:val="22"/>
                <w:szCs w:val="22"/>
              </w:rPr>
              <w:t>Page numbers Changed or Added:</w:t>
            </w:r>
          </w:p>
        </w:tc>
        <w:tc>
          <w:tcPr>
            <w:tcW w:w="4284" w:type="dxa"/>
            <w:gridSpan w:val="2"/>
            <w:shd w:val="clear" w:color="auto" w:fill="auto"/>
          </w:tcPr>
          <w:p w:rsidR="0059095B" w:rsidRPr="00DA3DBE" w:rsidRDefault="0059095B" w:rsidP="00D56707">
            <w:pPr>
              <w:spacing w:line="288" w:lineRule="auto"/>
              <w:rPr>
                <w:b/>
                <w:sz w:val="22"/>
                <w:szCs w:val="22"/>
              </w:rPr>
            </w:pPr>
            <w:r w:rsidRPr="00DA3DBE">
              <w:rPr>
                <w:b/>
                <w:sz w:val="22"/>
                <w:szCs w:val="22"/>
              </w:rPr>
              <w:t>Description:</w:t>
            </w:r>
          </w:p>
        </w:tc>
      </w:tr>
      <w:tr w:rsidR="0059095B" w:rsidRPr="00DA3DBE" w:rsidTr="00D56707">
        <w:tc>
          <w:tcPr>
            <w:tcW w:w="1809" w:type="dxa"/>
            <w:gridSpan w:val="2"/>
            <w:shd w:val="clear" w:color="auto" w:fill="auto"/>
          </w:tcPr>
          <w:p w:rsidR="0059095B" w:rsidRPr="00DA3DBE" w:rsidRDefault="0059095B" w:rsidP="00D56707">
            <w:pPr>
              <w:spacing w:line="288" w:lineRule="auto"/>
              <w:rPr>
                <w:sz w:val="22"/>
                <w:szCs w:val="22"/>
              </w:rPr>
            </w:pPr>
            <w:r w:rsidRPr="00DA3DBE">
              <w:rPr>
                <w:sz w:val="22"/>
                <w:szCs w:val="22"/>
              </w:rPr>
              <w:t>draft</w:t>
            </w:r>
          </w:p>
        </w:tc>
        <w:tc>
          <w:tcPr>
            <w:tcW w:w="1701" w:type="dxa"/>
            <w:shd w:val="clear" w:color="auto" w:fill="auto"/>
          </w:tcPr>
          <w:p w:rsidR="0059095B" w:rsidRPr="00DA3DBE" w:rsidRDefault="0059095B" w:rsidP="00D56707">
            <w:pPr>
              <w:spacing w:line="288" w:lineRule="auto"/>
              <w:rPr>
                <w:sz w:val="22"/>
                <w:szCs w:val="22"/>
              </w:rPr>
            </w:pPr>
          </w:p>
        </w:tc>
        <w:tc>
          <w:tcPr>
            <w:tcW w:w="1985" w:type="dxa"/>
            <w:gridSpan w:val="2"/>
            <w:shd w:val="clear" w:color="auto" w:fill="auto"/>
          </w:tcPr>
          <w:p w:rsidR="0059095B" w:rsidRPr="00DA3DBE" w:rsidRDefault="0059095B" w:rsidP="00D56707">
            <w:pPr>
              <w:spacing w:line="288" w:lineRule="auto"/>
              <w:rPr>
                <w:sz w:val="22"/>
                <w:szCs w:val="22"/>
              </w:rPr>
            </w:pPr>
            <w:r w:rsidRPr="00DA3DBE">
              <w:rPr>
                <w:sz w:val="22"/>
                <w:szCs w:val="22"/>
              </w:rPr>
              <w:t>N/A</w:t>
            </w:r>
          </w:p>
        </w:tc>
        <w:tc>
          <w:tcPr>
            <w:tcW w:w="4284" w:type="dxa"/>
            <w:gridSpan w:val="2"/>
            <w:shd w:val="clear" w:color="auto" w:fill="auto"/>
          </w:tcPr>
          <w:p w:rsidR="0059095B" w:rsidRPr="00DA3DBE" w:rsidRDefault="0059095B" w:rsidP="00D56707">
            <w:pPr>
              <w:spacing w:line="288" w:lineRule="auto"/>
              <w:rPr>
                <w:sz w:val="22"/>
                <w:szCs w:val="22"/>
              </w:rPr>
            </w:pPr>
            <w:r w:rsidRPr="00DA3DBE">
              <w:rPr>
                <w:sz w:val="22"/>
                <w:szCs w:val="22"/>
              </w:rPr>
              <w:t>first internal draft</w:t>
            </w:r>
          </w:p>
        </w:tc>
      </w:tr>
      <w:tr w:rsidR="00143DDB" w:rsidRPr="00DA3DBE" w:rsidTr="00D56707">
        <w:tc>
          <w:tcPr>
            <w:tcW w:w="1809" w:type="dxa"/>
            <w:gridSpan w:val="2"/>
            <w:shd w:val="clear" w:color="auto" w:fill="auto"/>
          </w:tcPr>
          <w:p w:rsidR="00143DDB" w:rsidRPr="00DA3DBE" w:rsidRDefault="00143DDB" w:rsidP="00D56707">
            <w:pPr>
              <w:spacing w:line="288" w:lineRule="auto"/>
              <w:rPr>
                <w:sz w:val="22"/>
                <w:szCs w:val="22"/>
              </w:rPr>
            </w:pPr>
          </w:p>
        </w:tc>
        <w:tc>
          <w:tcPr>
            <w:tcW w:w="1701" w:type="dxa"/>
            <w:shd w:val="clear" w:color="auto" w:fill="auto"/>
          </w:tcPr>
          <w:p w:rsidR="00143DDB" w:rsidRPr="00DA3DBE" w:rsidRDefault="00143DDB" w:rsidP="00D56707">
            <w:pPr>
              <w:spacing w:line="288" w:lineRule="auto"/>
              <w:rPr>
                <w:sz w:val="22"/>
                <w:szCs w:val="22"/>
              </w:rPr>
            </w:pPr>
          </w:p>
        </w:tc>
        <w:tc>
          <w:tcPr>
            <w:tcW w:w="1985" w:type="dxa"/>
            <w:gridSpan w:val="2"/>
            <w:shd w:val="clear" w:color="auto" w:fill="auto"/>
          </w:tcPr>
          <w:p w:rsidR="00143DDB" w:rsidRPr="00DA3DBE" w:rsidRDefault="00143DDB" w:rsidP="00D56707">
            <w:pPr>
              <w:spacing w:line="288" w:lineRule="auto"/>
              <w:rPr>
                <w:sz w:val="22"/>
                <w:szCs w:val="22"/>
              </w:rPr>
            </w:pPr>
          </w:p>
        </w:tc>
        <w:tc>
          <w:tcPr>
            <w:tcW w:w="4284" w:type="dxa"/>
            <w:gridSpan w:val="2"/>
            <w:shd w:val="clear" w:color="auto" w:fill="auto"/>
          </w:tcPr>
          <w:p w:rsidR="00143DDB" w:rsidRPr="00DA3DBE" w:rsidRDefault="00143DDB" w:rsidP="00D56707">
            <w:pPr>
              <w:spacing w:line="288" w:lineRule="auto"/>
              <w:rPr>
                <w:sz w:val="22"/>
                <w:szCs w:val="22"/>
              </w:rPr>
            </w:pPr>
            <w:r>
              <w:rPr>
                <w:sz w:val="22"/>
                <w:szCs w:val="22"/>
              </w:rPr>
              <w:t>Additional trajectory options investigated</w:t>
            </w:r>
          </w:p>
        </w:tc>
      </w:tr>
    </w:tbl>
    <w:p w:rsidR="0059095B" w:rsidRPr="00DA3DBE" w:rsidRDefault="0059095B" w:rsidP="0059095B">
      <w:pPr>
        <w:rPr>
          <w:b/>
          <w:sz w:val="28"/>
        </w:rPr>
      </w:pPr>
      <w:r w:rsidRPr="00DA3DBE">
        <w:rPr>
          <w:b/>
          <w:sz w:val="28"/>
        </w:rPr>
        <w:br w:type="page"/>
      </w:r>
      <w:r w:rsidRPr="00DA3DBE">
        <w:rPr>
          <w:b/>
          <w:sz w:val="28"/>
        </w:rPr>
        <w:lastRenderedPageBreak/>
        <w:t>Table of Contents</w:t>
      </w:r>
    </w:p>
    <w:p w:rsidR="0059095B" w:rsidRPr="00DA3DBE" w:rsidRDefault="0059095B" w:rsidP="0059095B">
      <w:pPr>
        <w:rPr>
          <w:b/>
          <w:sz w:val="28"/>
        </w:rPr>
      </w:pPr>
    </w:p>
    <w:p w:rsidR="000B21A9" w:rsidRDefault="0059095B">
      <w:pPr>
        <w:pStyle w:val="TOC1"/>
        <w:tabs>
          <w:tab w:val="left" w:pos="400"/>
          <w:tab w:val="right" w:leader="dot" w:pos="9629"/>
        </w:tabs>
        <w:rPr>
          <w:rFonts w:asciiTheme="minorHAnsi" w:eastAsiaTheme="minorEastAsia" w:hAnsiTheme="minorHAnsi" w:cstheme="minorBidi"/>
          <w:b w:val="0"/>
          <w:bCs w:val="0"/>
          <w:caps w:val="0"/>
          <w:noProof/>
          <w:sz w:val="22"/>
          <w:szCs w:val="22"/>
          <w:lang w:eastAsia="en-US"/>
        </w:rPr>
      </w:pPr>
      <w:r w:rsidRPr="00DA3DBE">
        <w:rPr>
          <w:b w:val="0"/>
          <w:caps w:val="0"/>
        </w:rPr>
        <w:fldChar w:fldCharType="begin"/>
      </w:r>
      <w:r w:rsidRPr="00DA3DBE">
        <w:rPr>
          <w:b w:val="0"/>
          <w:caps w:val="0"/>
        </w:rPr>
        <w:instrText xml:space="preserve"> TOC \o "1-4" </w:instrText>
      </w:r>
      <w:r w:rsidRPr="00DA3DBE">
        <w:rPr>
          <w:b w:val="0"/>
          <w:caps w:val="0"/>
        </w:rPr>
        <w:fldChar w:fldCharType="separate"/>
      </w:r>
      <w:r w:rsidR="000B21A9">
        <w:rPr>
          <w:noProof/>
        </w:rPr>
        <w:t>1</w:t>
      </w:r>
      <w:r w:rsidR="000B21A9">
        <w:rPr>
          <w:rFonts w:asciiTheme="minorHAnsi" w:eastAsiaTheme="minorEastAsia" w:hAnsiTheme="minorHAnsi" w:cstheme="minorBidi"/>
          <w:b w:val="0"/>
          <w:bCs w:val="0"/>
          <w:caps w:val="0"/>
          <w:noProof/>
          <w:sz w:val="22"/>
          <w:szCs w:val="22"/>
          <w:lang w:eastAsia="en-US"/>
        </w:rPr>
        <w:tab/>
      </w:r>
      <w:r w:rsidR="000B21A9">
        <w:rPr>
          <w:noProof/>
        </w:rPr>
        <w:t>INTRODUCTION</w:t>
      </w:r>
      <w:r w:rsidR="000B21A9">
        <w:rPr>
          <w:noProof/>
        </w:rPr>
        <w:tab/>
      </w:r>
      <w:r w:rsidR="000B21A9">
        <w:rPr>
          <w:noProof/>
        </w:rPr>
        <w:fldChar w:fldCharType="begin"/>
      </w:r>
      <w:r w:rsidR="000B21A9">
        <w:rPr>
          <w:noProof/>
        </w:rPr>
        <w:instrText xml:space="preserve"> PAGEREF _Toc484699461 \h </w:instrText>
      </w:r>
      <w:r w:rsidR="000B21A9">
        <w:rPr>
          <w:noProof/>
        </w:rPr>
      </w:r>
      <w:r w:rsidR="000B21A9">
        <w:rPr>
          <w:noProof/>
        </w:rPr>
        <w:fldChar w:fldCharType="separate"/>
      </w:r>
      <w:r w:rsidR="000B21A9">
        <w:rPr>
          <w:noProof/>
        </w:rPr>
        <w:t>1</w:t>
      </w:r>
      <w:r w:rsidR="000B21A9">
        <w:rPr>
          <w:noProof/>
        </w:rPr>
        <w:fldChar w:fldCharType="end"/>
      </w:r>
    </w:p>
    <w:p w:rsidR="000B21A9" w:rsidRDefault="000B21A9">
      <w:pPr>
        <w:pStyle w:val="TOC2"/>
        <w:tabs>
          <w:tab w:val="left" w:pos="600"/>
          <w:tab w:val="right" w:leader="dot" w:pos="9629"/>
        </w:tabs>
        <w:rPr>
          <w:rFonts w:asciiTheme="minorHAnsi" w:eastAsiaTheme="minorEastAsia" w:hAnsiTheme="minorHAnsi" w:cstheme="minorBidi"/>
          <w:b w:val="0"/>
          <w:bCs w:val="0"/>
          <w:noProof/>
          <w:sz w:val="22"/>
          <w:szCs w:val="22"/>
          <w:lang w:eastAsia="en-US"/>
        </w:rPr>
      </w:pPr>
      <w:r>
        <w:rPr>
          <w:noProof/>
        </w:rPr>
        <w:t>1.1</w:t>
      </w:r>
      <w:r>
        <w:rPr>
          <w:rFonts w:asciiTheme="minorHAnsi" w:eastAsiaTheme="minorEastAsia" w:hAnsiTheme="minorHAnsi" w:cstheme="minorBidi"/>
          <w:b w:val="0"/>
          <w:bCs w:val="0"/>
          <w:noProof/>
          <w:sz w:val="22"/>
          <w:szCs w:val="22"/>
          <w:lang w:eastAsia="en-US"/>
        </w:rPr>
        <w:tab/>
      </w:r>
      <w:r>
        <w:rPr>
          <w:noProof/>
        </w:rPr>
        <w:t>Preamble</w:t>
      </w:r>
      <w:r>
        <w:rPr>
          <w:noProof/>
        </w:rPr>
        <w:tab/>
      </w:r>
      <w:r>
        <w:rPr>
          <w:noProof/>
        </w:rPr>
        <w:fldChar w:fldCharType="begin"/>
      </w:r>
      <w:r>
        <w:rPr>
          <w:noProof/>
        </w:rPr>
        <w:instrText xml:space="preserve"> PAGEREF _Toc484699462 \h </w:instrText>
      </w:r>
      <w:r>
        <w:rPr>
          <w:noProof/>
        </w:rPr>
      </w:r>
      <w:r>
        <w:rPr>
          <w:noProof/>
        </w:rPr>
        <w:fldChar w:fldCharType="separate"/>
      </w:r>
      <w:r>
        <w:rPr>
          <w:noProof/>
        </w:rPr>
        <w:t>1</w:t>
      </w:r>
      <w:r>
        <w:rPr>
          <w:noProof/>
        </w:rPr>
        <w:fldChar w:fldCharType="end"/>
      </w:r>
    </w:p>
    <w:p w:rsidR="000B21A9" w:rsidRDefault="000B21A9">
      <w:pPr>
        <w:pStyle w:val="TOC2"/>
        <w:tabs>
          <w:tab w:val="left" w:pos="600"/>
          <w:tab w:val="right" w:leader="dot" w:pos="9629"/>
        </w:tabs>
        <w:rPr>
          <w:rFonts w:asciiTheme="minorHAnsi" w:eastAsiaTheme="minorEastAsia" w:hAnsiTheme="minorHAnsi" w:cstheme="minorBidi"/>
          <w:b w:val="0"/>
          <w:bCs w:val="0"/>
          <w:noProof/>
          <w:sz w:val="22"/>
          <w:szCs w:val="22"/>
          <w:lang w:eastAsia="en-US"/>
        </w:rPr>
      </w:pPr>
      <w:r>
        <w:rPr>
          <w:noProof/>
        </w:rPr>
        <w:t>1.2</w:t>
      </w:r>
      <w:r>
        <w:rPr>
          <w:rFonts w:asciiTheme="minorHAnsi" w:eastAsiaTheme="minorEastAsia" w:hAnsiTheme="minorHAnsi" w:cstheme="minorBidi"/>
          <w:b w:val="0"/>
          <w:bCs w:val="0"/>
          <w:noProof/>
          <w:sz w:val="22"/>
          <w:szCs w:val="22"/>
          <w:lang w:eastAsia="en-US"/>
        </w:rPr>
        <w:tab/>
      </w:r>
      <w:r>
        <w:rPr>
          <w:noProof/>
        </w:rPr>
        <w:t>Objective</w:t>
      </w:r>
      <w:r>
        <w:rPr>
          <w:noProof/>
        </w:rPr>
        <w:tab/>
      </w:r>
      <w:r>
        <w:rPr>
          <w:noProof/>
        </w:rPr>
        <w:fldChar w:fldCharType="begin"/>
      </w:r>
      <w:r>
        <w:rPr>
          <w:noProof/>
        </w:rPr>
        <w:instrText xml:space="preserve"> PAGEREF _Toc484699463 \h </w:instrText>
      </w:r>
      <w:r>
        <w:rPr>
          <w:noProof/>
        </w:rPr>
      </w:r>
      <w:r>
        <w:rPr>
          <w:noProof/>
        </w:rPr>
        <w:fldChar w:fldCharType="separate"/>
      </w:r>
      <w:r>
        <w:rPr>
          <w:noProof/>
        </w:rPr>
        <w:t>1</w:t>
      </w:r>
      <w:r>
        <w:rPr>
          <w:noProof/>
        </w:rPr>
        <w:fldChar w:fldCharType="end"/>
      </w:r>
    </w:p>
    <w:p w:rsidR="000B21A9" w:rsidRDefault="000B21A9">
      <w:pPr>
        <w:pStyle w:val="TOC1"/>
        <w:tabs>
          <w:tab w:val="left" w:pos="400"/>
          <w:tab w:val="right" w:leader="dot" w:pos="9629"/>
        </w:tabs>
        <w:rPr>
          <w:rFonts w:asciiTheme="minorHAnsi" w:eastAsiaTheme="minorEastAsia" w:hAnsiTheme="minorHAnsi" w:cstheme="minorBidi"/>
          <w:b w:val="0"/>
          <w:bCs w:val="0"/>
          <w:caps w:val="0"/>
          <w:noProof/>
          <w:sz w:val="22"/>
          <w:szCs w:val="22"/>
          <w:lang w:eastAsia="en-US"/>
        </w:rPr>
      </w:pPr>
      <w:r>
        <w:rPr>
          <w:noProof/>
        </w:rPr>
        <w:t>2</w:t>
      </w:r>
      <w:r>
        <w:rPr>
          <w:rFonts w:asciiTheme="minorHAnsi" w:eastAsiaTheme="minorEastAsia" w:hAnsiTheme="minorHAnsi" w:cstheme="minorBidi"/>
          <w:b w:val="0"/>
          <w:bCs w:val="0"/>
          <w:caps w:val="0"/>
          <w:noProof/>
          <w:sz w:val="22"/>
          <w:szCs w:val="22"/>
          <w:lang w:eastAsia="en-US"/>
        </w:rPr>
        <w:tab/>
      </w:r>
      <w:r>
        <w:rPr>
          <w:noProof/>
        </w:rPr>
        <w:t>APPLICABLE &amp; REFERENCE DOCUMENTS</w:t>
      </w:r>
      <w:r>
        <w:rPr>
          <w:noProof/>
        </w:rPr>
        <w:tab/>
      </w:r>
      <w:r>
        <w:rPr>
          <w:noProof/>
        </w:rPr>
        <w:fldChar w:fldCharType="begin"/>
      </w:r>
      <w:r>
        <w:rPr>
          <w:noProof/>
        </w:rPr>
        <w:instrText xml:space="preserve"> PAGEREF _Toc484699464 \h </w:instrText>
      </w:r>
      <w:r>
        <w:rPr>
          <w:noProof/>
        </w:rPr>
      </w:r>
      <w:r>
        <w:rPr>
          <w:noProof/>
        </w:rPr>
        <w:fldChar w:fldCharType="separate"/>
      </w:r>
      <w:r>
        <w:rPr>
          <w:noProof/>
        </w:rPr>
        <w:t>1</w:t>
      </w:r>
      <w:r>
        <w:rPr>
          <w:noProof/>
        </w:rPr>
        <w:fldChar w:fldCharType="end"/>
      </w:r>
    </w:p>
    <w:p w:rsidR="000B21A9" w:rsidRDefault="000B21A9">
      <w:pPr>
        <w:pStyle w:val="TOC2"/>
        <w:tabs>
          <w:tab w:val="left" w:pos="600"/>
          <w:tab w:val="right" w:leader="dot" w:pos="9629"/>
        </w:tabs>
        <w:rPr>
          <w:rFonts w:asciiTheme="minorHAnsi" w:eastAsiaTheme="minorEastAsia" w:hAnsiTheme="minorHAnsi" w:cstheme="minorBidi"/>
          <w:b w:val="0"/>
          <w:bCs w:val="0"/>
          <w:noProof/>
          <w:sz w:val="22"/>
          <w:szCs w:val="22"/>
          <w:lang w:eastAsia="en-US"/>
        </w:rPr>
      </w:pPr>
      <w:r>
        <w:rPr>
          <w:noProof/>
        </w:rPr>
        <w:t>2.1</w:t>
      </w:r>
      <w:r>
        <w:rPr>
          <w:rFonts w:asciiTheme="minorHAnsi" w:eastAsiaTheme="minorEastAsia" w:hAnsiTheme="minorHAnsi" w:cstheme="minorBidi"/>
          <w:b w:val="0"/>
          <w:bCs w:val="0"/>
          <w:noProof/>
          <w:sz w:val="22"/>
          <w:szCs w:val="22"/>
          <w:lang w:eastAsia="en-US"/>
        </w:rPr>
        <w:tab/>
      </w:r>
      <w:r>
        <w:rPr>
          <w:noProof/>
        </w:rPr>
        <w:t>Applicable Documents</w:t>
      </w:r>
      <w:r>
        <w:rPr>
          <w:noProof/>
        </w:rPr>
        <w:tab/>
      </w:r>
      <w:r>
        <w:rPr>
          <w:noProof/>
        </w:rPr>
        <w:fldChar w:fldCharType="begin"/>
      </w:r>
      <w:r>
        <w:rPr>
          <w:noProof/>
        </w:rPr>
        <w:instrText xml:space="preserve"> PAGEREF _Toc484699465 \h </w:instrText>
      </w:r>
      <w:r>
        <w:rPr>
          <w:noProof/>
        </w:rPr>
      </w:r>
      <w:r>
        <w:rPr>
          <w:noProof/>
        </w:rPr>
        <w:fldChar w:fldCharType="separate"/>
      </w:r>
      <w:r>
        <w:rPr>
          <w:noProof/>
        </w:rPr>
        <w:t>1</w:t>
      </w:r>
      <w:r>
        <w:rPr>
          <w:noProof/>
        </w:rPr>
        <w:fldChar w:fldCharType="end"/>
      </w:r>
    </w:p>
    <w:p w:rsidR="000B21A9" w:rsidRDefault="000B21A9">
      <w:pPr>
        <w:pStyle w:val="TOC2"/>
        <w:tabs>
          <w:tab w:val="left" w:pos="600"/>
          <w:tab w:val="right" w:leader="dot" w:pos="9629"/>
        </w:tabs>
        <w:rPr>
          <w:rFonts w:asciiTheme="minorHAnsi" w:eastAsiaTheme="minorEastAsia" w:hAnsiTheme="minorHAnsi" w:cstheme="minorBidi"/>
          <w:b w:val="0"/>
          <w:bCs w:val="0"/>
          <w:noProof/>
          <w:sz w:val="22"/>
          <w:szCs w:val="22"/>
          <w:lang w:eastAsia="en-US"/>
        </w:rPr>
      </w:pPr>
      <w:r>
        <w:rPr>
          <w:noProof/>
        </w:rPr>
        <w:t>2.2</w:t>
      </w:r>
      <w:r>
        <w:rPr>
          <w:rFonts w:asciiTheme="minorHAnsi" w:eastAsiaTheme="minorEastAsia" w:hAnsiTheme="minorHAnsi" w:cstheme="minorBidi"/>
          <w:b w:val="0"/>
          <w:bCs w:val="0"/>
          <w:noProof/>
          <w:sz w:val="22"/>
          <w:szCs w:val="22"/>
          <w:lang w:eastAsia="en-US"/>
        </w:rPr>
        <w:tab/>
      </w:r>
      <w:r>
        <w:rPr>
          <w:noProof/>
        </w:rPr>
        <w:t>Reference Documents</w:t>
      </w:r>
      <w:r>
        <w:rPr>
          <w:noProof/>
        </w:rPr>
        <w:tab/>
      </w:r>
      <w:r>
        <w:rPr>
          <w:noProof/>
        </w:rPr>
        <w:fldChar w:fldCharType="begin"/>
      </w:r>
      <w:r>
        <w:rPr>
          <w:noProof/>
        </w:rPr>
        <w:instrText xml:space="preserve"> PAGEREF _Toc484699466 \h </w:instrText>
      </w:r>
      <w:r>
        <w:rPr>
          <w:noProof/>
        </w:rPr>
      </w:r>
      <w:r>
        <w:rPr>
          <w:noProof/>
        </w:rPr>
        <w:fldChar w:fldCharType="separate"/>
      </w:r>
      <w:r>
        <w:rPr>
          <w:noProof/>
        </w:rPr>
        <w:t>2</w:t>
      </w:r>
      <w:r>
        <w:rPr>
          <w:noProof/>
        </w:rPr>
        <w:fldChar w:fldCharType="end"/>
      </w:r>
    </w:p>
    <w:p w:rsidR="000B21A9" w:rsidRDefault="000B21A9">
      <w:pPr>
        <w:pStyle w:val="TOC2"/>
        <w:tabs>
          <w:tab w:val="left" w:pos="600"/>
          <w:tab w:val="right" w:leader="dot" w:pos="9629"/>
        </w:tabs>
        <w:rPr>
          <w:rFonts w:asciiTheme="minorHAnsi" w:eastAsiaTheme="minorEastAsia" w:hAnsiTheme="minorHAnsi" w:cstheme="minorBidi"/>
          <w:b w:val="0"/>
          <w:bCs w:val="0"/>
          <w:noProof/>
          <w:sz w:val="22"/>
          <w:szCs w:val="22"/>
          <w:lang w:eastAsia="en-US"/>
        </w:rPr>
      </w:pPr>
      <w:r>
        <w:rPr>
          <w:noProof/>
        </w:rPr>
        <w:t>2.3</w:t>
      </w:r>
      <w:r>
        <w:rPr>
          <w:rFonts w:asciiTheme="minorHAnsi" w:eastAsiaTheme="minorEastAsia" w:hAnsiTheme="minorHAnsi" w:cstheme="minorBidi"/>
          <w:b w:val="0"/>
          <w:bCs w:val="0"/>
          <w:noProof/>
          <w:sz w:val="22"/>
          <w:szCs w:val="22"/>
          <w:lang w:eastAsia="en-US"/>
        </w:rPr>
        <w:tab/>
      </w:r>
      <w:r>
        <w:rPr>
          <w:noProof/>
        </w:rPr>
        <w:t>SpaceLiner Documents</w:t>
      </w:r>
      <w:r>
        <w:rPr>
          <w:noProof/>
        </w:rPr>
        <w:tab/>
      </w:r>
      <w:r>
        <w:rPr>
          <w:noProof/>
        </w:rPr>
        <w:fldChar w:fldCharType="begin"/>
      </w:r>
      <w:r>
        <w:rPr>
          <w:noProof/>
        </w:rPr>
        <w:instrText xml:space="preserve"> PAGEREF _Toc484699467 \h </w:instrText>
      </w:r>
      <w:r>
        <w:rPr>
          <w:noProof/>
        </w:rPr>
      </w:r>
      <w:r>
        <w:rPr>
          <w:noProof/>
        </w:rPr>
        <w:fldChar w:fldCharType="separate"/>
      </w:r>
      <w:r>
        <w:rPr>
          <w:noProof/>
        </w:rPr>
        <w:t>2</w:t>
      </w:r>
      <w:r>
        <w:rPr>
          <w:noProof/>
        </w:rPr>
        <w:fldChar w:fldCharType="end"/>
      </w:r>
    </w:p>
    <w:p w:rsidR="000B21A9" w:rsidRDefault="000B21A9">
      <w:pPr>
        <w:pStyle w:val="TOC1"/>
        <w:tabs>
          <w:tab w:val="right" w:leader="dot" w:pos="9629"/>
        </w:tabs>
        <w:rPr>
          <w:rFonts w:asciiTheme="minorHAnsi" w:eastAsiaTheme="minorEastAsia" w:hAnsiTheme="minorHAnsi" w:cstheme="minorBidi"/>
          <w:b w:val="0"/>
          <w:bCs w:val="0"/>
          <w:caps w:val="0"/>
          <w:noProof/>
          <w:sz w:val="22"/>
          <w:szCs w:val="22"/>
          <w:lang w:eastAsia="en-US"/>
        </w:rPr>
      </w:pPr>
      <w:r>
        <w:rPr>
          <w:noProof/>
        </w:rPr>
        <w:t>DEFINITIONS &amp; ACRONYMS</w:t>
      </w:r>
      <w:r>
        <w:rPr>
          <w:noProof/>
        </w:rPr>
        <w:tab/>
      </w:r>
      <w:r>
        <w:rPr>
          <w:noProof/>
        </w:rPr>
        <w:fldChar w:fldCharType="begin"/>
      </w:r>
      <w:r>
        <w:rPr>
          <w:noProof/>
        </w:rPr>
        <w:instrText xml:space="preserve"> PAGEREF _Toc484699468 \h </w:instrText>
      </w:r>
      <w:r>
        <w:rPr>
          <w:noProof/>
        </w:rPr>
      </w:r>
      <w:r>
        <w:rPr>
          <w:noProof/>
        </w:rPr>
        <w:fldChar w:fldCharType="separate"/>
      </w:r>
      <w:r>
        <w:rPr>
          <w:noProof/>
        </w:rPr>
        <w:t>3</w:t>
      </w:r>
      <w:r>
        <w:rPr>
          <w:noProof/>
        </w:rPr>
        <w:fldChar w:fldCharType="end"/>
      </w:r>
    </w:p>
    <w:p w:rsidR="000B21A9" w:rsidRDefault="000B21A9">
      <w:pPr>
        <w:pStyle w:val="TOC2"/>
        <w:tabs>
          <w:tab w:val="left" w:pos="600"/>
          <w:tab w:val="right" w:leader="dot" w:pos="9629"/>
        </w:tabs>
        <w:rPr>
          <w:rFonts w:asciiTheme="minorHAnsi" w:eastAsiaTheme="minorEastAsia" w:hAnsiTheme="minorHAnsi" w:cstheme="minorBidi"/>
          <w:b w:val="0"/>
          <w:bCs w:val="0"/>
          <w:noProof/>
          <w:sz w:val="22"/>
          <w:szCs w:val="22"/>
          <w:lang w:eastAsia="en-US"/>
        </w:rPr>
      </w:pPr>
      <w:r>
        <w:rPr>
          <w:noProof/>
        </w:rPr>
        <w:t>2.4</w:t>
      </w:r>
      <w:r>
        <w:rPr>
          <w:rFonts w:asciiTheme="minorHAnsi" w:eastAsiaTheme="minorEastAsia" w:hAnsiTheme="minorHAnsi" w:cstheme="minorBidi"/>
          <w:b w:val="0"/>
          <w:bCs w:val="0"/>
          <w:noProof/>
          <w:sz w:val="22"/>
          <w:szCs w:val="22"/>
          <w:lang w:eastAsia="en-US"/>
        </w:rPr>
        <w:tab/>
      </w:r>
      <w:r>
        <w:rPr>
          <w:noProof/>
        </w:rPr>
        <w:t>Definitions</w:t>
      </w:r>
      <w:r>
        <w:rPr>
          <w:noProof/>
        </w:rPr>
        <w:tab/>
      </w:r>
      <w:r>
        <w:rPr>
          <w:noProof/>
        </w:rPr>
        <w:fldChar w:fldCharType="begin"/>
      </w:r>
      <w:r>
        <w:rPr>
          <w:noProof/>
        </w:rPr>
        <w:instrText xml:space="preserve"> PAGEREF _Toc484699469 \h </w:instrText>
      </w:r>
      <w:r>
        <w:rPr>
          <w:noProof/>
        </w:rPr>
      </w:r>
      <w:r>
        <w:rPr>
          <w:noProof/>
        </w:rPr>
        <w:fldChar w:fldCharType="separate"/>
      </w:r>
      <w:r>
        <w:rPr>
          <w:noProof/>
        </w:rPr>
        <w:t>3</w:t>
      </w:r>
      <w:r>
        <w:rPr>
          <w:noProof/>
        </w:rPr>
        <w:fldChar w:fldCharType="end"/>
      </w:r>
    </w:p>
    <w:p w:rsidR="000B21A9" w:rsidRDefault="000B21A9">
      <w:pPr>
        <w:pStyle w:val="TOC2"/>
        <w:tabs>
          <w:tab w:val="left" w:pos="600"/>
          <w:tab w:val="right" w:leader="dot" w:pos="9629"/>
        </w:tabs>
        <w:rPr>
          <w:rFonts w:asciiTheme="minorHAnsi" w:eastAsiaTheme="minorEastAsia" w:hAnsiTheme="minorHAnsi" w:cstheme="minorBidi"/>
          <w:b w:val="0"/>
          <w:bCs w:val="0"/>
          <w:noProof/>
          <w:sz w:val="22"/>
          <w:szCs w:val="22"/>
          <w:lang w:eastAsia="en-US"/>
        </w:rPr>
      </w:pPr>
      <w:r>
        <w:rPr>
          <w:noProof/>
        </w:rPr>
        <w:t>2.5</w:t>
      </w:r>
      <w:r>
        <w:rPr>
          <w:rFonts w:asciiTheme="minorHAnsi" w:eastAsiaTheme="minorEastAsia" w:hAnsiTheme="minorHAnsi" w:cstheme="minorBidi"/>
          <w:b w:val="0"/>
          <w:bCs w:val="0"/>
          <w:noProof/>
          <w:sz w:val="22"/>
          <w:szCs w:val="22"/>
          <w:lang w:eastAsia="en-US"/>
        </w:rPr>
        <w:tab/>
      </w:r>
      <w:r>
        <w:rPr>
          <w:noProof/>
        </w:rPr>
        <w:t>Nomenclature</w:t>
      </w:r>
      <w:r>
        <w:rPr>
          <w:noProof/>
        </w:rPr>
        <w:tab/>
      </w:r>
      <w:r>
        <w:rPr>
          <w:noProof/>
        </w:rPr>
        <w:fldChar w:fldCharType="begin"/>
      </w:r>
      <w:r>
        <w:rPr>
          <w:noProof/>
        </w:rPr>
        <w:instrText xml:space="preserve"> PAGEREF _Toc484699470 \h </w:instrText>
      </w:r>
      <w:r>
        <w:rPr>
          <w:noProof/>
        </w:rPr>
      </w:r>
      <w:r>
        <w:rPr>
          <w:noProof/>
        </w:rPr>
        <w:fldChar w:fldCharType="separate"/>
      </w:r>
      <w:r>
        <w:rPr>
          <w:noProof/>
        </w:rPr>
        <w:t>4</w:t>
      </w:r>
      <w:r>
        <w:rPr>
          <w:noProof/>
        </w:rPr>
        <w:fldChar w:fldCharType="end"/>
      </w:r>
    </w:p>
    <w:p w:rsidR="000B21A9" w:rsidRDefault="000B21A9">
      <w:pPr>
        <w:pStyle w:val="TOC2"/>
        <w:tabs>
          <w:tab w:val="left" w:pos="600"/>
          <w:tab w:val="right" w:leader="dot" w:pos="9629"/>
        </w:tabs>
        <w:rPr>
          <w:rFonts w:asciiTheme="minorHAnsi" w:eastAsiaTheme="minorEastAsia" w:hAnsiTheme="minorHAnsi" w:cstheme="minorBidi"/>
          <w:b w:val="0"/>
          <w:bCs w:val="0"/>
          <w:noProof/>
          <w:sz w:val="22"/>
          <w:szCs w:val="22"/>
          <w:lang w:eastAsia="en-US"/>
        </w:rPr>
      </w:pPr>
      <w:r>
        <w:rPr>
          <w:noProof/>
        </w:rPr>
        <w:t>2.6</w:t>
      </w:r>
      <w:r>
        <w:rPr>
          <w:rFonts w:asciiTheme="minorHAnsi" w:eastAsiaTheme="minorEastAsia" w:hAnsiTheme="minorHAnsi" w:cstheme="minorBidi"/>
          <w:b w:val="0"/>
          <w:bCs w:val="0"/>
          <w:noProof/>
          <w:sz w:val="22"/>
          <w:szCs w:val="22"/>
          <w:lang w:eastAsia="en-US"/>
        </w:rPr>
        <w:tab/>
      </w:r>
      <w:r>
        <w:rPr>
          <w:noProof/>
        </w:rPr>
        <w:t>Acronyms</w:t>
      </w:r>
      <w:r>
        <w:rPr>
          <w:noProof/>
        </w:rPr>
        <w:tab/>
      </w:r>
      <w:r>
        <w:rPr>
          <w:noProof/>
        </w:rPr>
        <w:fldChar w:fldCharType="begin"/>
      </w:r>
      <w:r>
        <w:rPr>
          <w:noProof/>
        </w:rPr>
        <w:instrText xml:space="preserve"> PAGEREF _Toc484699471 \h </w:instrText>
      </w:r>
      <w:r>
        <w:rPr>
          <w:noProof/>
        </w:rPr>
      </w:r>
      <w:r>
        <w:rPr>
          <w:noProof/>
        </w:rPr>
        <w:fldChar w:fldCharType="separate"/>
      </w:r>
      <w:r>
        <w:rPr>
          <w:noProof/>
        </w:rPr>
        <w:t>5</w:t>
      </w:r>
      <w:r>
        <w:rPr>
          <w:noProof/>
        </w:rPr>
        <w:fldChar w:fldCharType="end"/>
      </w:r>
    </w:p>
    <w:p w:rsidR="000B21A9" w:rsidRDefault="000B21A9">
      <w:pPr>
        <w:pStyle w:val="TOC1"/>
        <w:tabs>
          <w:tab w:val="left" w:pos="400"/>
          <w:tab w:val="right" w:leader="dot" w:pos="9629"/>
        </w:tabs>
        <w:rPr>
          <w:rFonts w:asciiTheme="minorHAnsi" w:eastAsiaTheme="minorEastAsia" w:hAnsiTheme="minorHAnsi" w:cstheme="minorBidi"/>
          <w:b w:val="0"/>
          <w:bCs w:val="0"/>
          <w:caps w:val="0"/>
          <w:noProof/>
          <w:sz w:val="22"/>
          <w:szCs w:val="22"/>
          <w:lang w:eastAsia="en-US"/>
        </w:rPr>
      </w:pPr>
      <w:r>
        <w:rPr>
          <w:noProof/>
        </w:rPr>
        <w:t>3</w:t>
      </w:r>
      <w:r>
        <w:rPr>
          <w:rFonts w:asciiTheme="minorHAnsi" w:eastAsiaTheme="minorEastAsia" w:hAnsiTheme="minorHAnsi" w:cstheme="minorBidi"/>
          <w:b w:val="0"/>
          <w:bCs w:val="0"/>
          <w:caps w:val="0"/>
          <w:noProof/>
          <w:sz w:val="22"/>
          <w:szCs w:val="22"/>
          <w:lang w:eastAsia="en-US"/>
        </w:rPr>
        <w:tab/>
      </w:r>
      <w:r>
        <w:rPr>
          <w:noProof/>
        </w:rPr>
        <w:t>System Description</w:t>
      </w:r>
      <w:r>
        <w:rPr>
          <w:noProof/>
        </w:rPr>
        <w:tab/>
      </w:r>
      <w:r>
        <w:rPr>
          <w:noProof/>
        </w:rPr>
        <w:fldChar w:fldCharType="begin"/>
      </w:r>
      <w:r>
        <w:rPr>
          <w:noProof/>
        </w:rPr>
        <w:instrText xml:space="preserve"> PAGEREF _Toc484699472 \h </w:instrText>
      </w:r>
      <w:r>
        <w:rPr>
          <w:noProof/>
        </w:rPr>
      </w:r>
      <w:r>
        <w:rPr>
          <w:noProof/>
        </w:rPr>
        <w:fldChar w:fldCharType="separate"/>
      </w:r>
      <w:r>
        <w:rPr>
          <w:noProof/>
        </w:rPr>
        <w:t>6</w:t>
      </w:r>
      <w:r>
        <w:rPr>
          <w:noProof/>
        </w:rPr>
        <w:fldChar w:fldCharType="end"/>
      </w:r>
    </w:p>
    <w:p w:rsidR="000B21A9" w:rsidRDefault="000B21A9">
      <w:pPr>
        <w:pStyle w:val="TOC2"/>
        <w:tabs>
          <w:tab w:val="left" w:pos="600"/>
          <w:tab w:val="right" w:leader="dot" w:pos="9629"/>
        </w:tabs>
        <w:rPr>
          <w:rFonts w:asciiTheme="minorHAnsi" w:eastAsiaTheme="minorEastAsia" w:hAnsiTheme="minorHAnsi" w:cstheme="minorBidi"/>
          <w:b w:val="0"/>
          <w:bCs w:val="0"/>
          <w:noProof/>
          <w:sz w:val="22"/>
          <w:szCs w:val="22"/>
          <w:lang w:eastAsia="en-US"/>
        </w:rPr>
      </w:pPr>
      <w:r>
        <w:rPr>
          <w:noProof/>
        </w:rPr>
        <w:t>3.1</w:t>
      </w:r>
      <w:r>
        <w:rPr>
          <w:rFonts w:asciiTheme="minorHAnsi" w:eastAsiaTheme="minorEastAsia" w:hAnsiTheme="minorHAnsi" w:cstheme="minorBidi"/>
          <w:b w:val="0"/>
          <w:bCs w:val="0"/>
          <w:noProof/>
          <w:sz w:val="22"/>
          <w:szCs w:val="22"/>
          <w:lang w:eastAsia="en-US"/>
        </w:rPr>
        <w:tab/>
      </w:r>
      <w:r>
        <w:rPr>
          <w:noProof/>
        </w:rPr>
        <w:t>Configurations</w:t>
      </w:r>
      <w:r>
        <w:rPr>
          <w:noProof/>
        </w:rPr>
        <w:tab/>
      </w:r>
      <w:r>
        <w:rPr>
          <w:noProof/>
        </w:rPr>
        <w:fldChar w:fldCharType="begin"/>
      </w:r>
      <w:r>
        <w:rPr>
          <w:noProof/>
        </w:rPr>
        <w:instrText xml:space="preserve"> PAGEREF _Toc484699473 \h </w:instrText>
      </w:r>
      <w:r>
        <w:rPr>
          <w:noProof/>
        </w:rPr>
      </w:r>
      <w:r>
        <w:rPr>
          <w:noProof/>
        </w:rPr>
        <w:fldChar w:fldCharType="separate"/>
      </w:r>
      <w:r>
        <w:rPr>
          <w:noProof/>
        </w:rPr>
        <w:t>6</w:t>
      </w:r>
      <w:r>
        <w:rPr>
          <w:noProof/>
        </w:rPr>
        <w:fldChar w:fldCharType="end"/>
      </w:r>
    </w:p>
    <w:p w:rsidR="000B21A9" w:rsidRDefault="000B21A9">
      <w:pPr>
        <w:pStyle w:val="TOC3"/>
        <w:tabs>
          <w:tab w:val="left" w:pos="1000"/>
          <w:tab w:val="right" w:leader="dot" w:pos="9629"/>
        </w:tabs>
        <w:rPr>
          <w:rFonts w:asciiTheme="minorHAnsi" w:eastAsiaTheme="minorEastAsia" w:hAnsiTheme="minorHAnsi" w:cstheme="minorBidi"/>
          <w:noProof/>
          <w:sz w:val="22"/>
          <w:szCs w:val="22"/>
          <w:lang w:eastAsia="en-US"/>
        </w:rPr>
      </w:pPr>
      <w:r>
        <w:rPr>
          <w:noProof/>
        </w:rPr>
        <w:t>3.1.1</w:t>
      </w:r>
      <w:r>
        <w:rPr>
          <w:rFonts w:asciiTheme="minorHAnsi" w:eastAsiaTheme="minorEastAsia" w:hAnsiTheme="minorHAnsi" w:cstheme="minorBidi"/>
          <w:noProof/>
          <w:sz w:val="22"/>
          <w:szCs w:val="22"/>
          <w:lang w:eastAsia="en-US"/>
        </w:rPr>
        <w:tab/>
      </w:r>
      <w:r>
        <w:rPr>
          <w:noProof/>
        </w:rPr>
        <w:t>PAX</w:t>
      </w:r>
      <w:r>
        <w:rPr>
          <w:noProof/>
        </w:rPr>
        <w:tab/>
      </w:r>
      <w:r>
        <w:rPr>
          <w:noProof/>
        </w:rPr>
        <w:fldChar w:fldCharType="begin"/>
      </w:r>
      <w:r>
        <w:rPr>
          <w:noProof/>
        </w:rPr>
        <w:instrText xml:space="preserve"> PAGEREF _Toc484699474 \h </w:instrText>
      </w:r>
      <w:r>
        <w:rPr>
          <w:noProof/>
        </w:rPr>
      </w:r>
      <w:r>
        <w:rPr>
          <w:noProof/>
        </w:rPr>
        <w:fldChar w:fldCharType="separate"/>
      </w:r>
      <w:r>
        <w:rPr>
          <w:noProof/>
        </w:rPr>
        <w:t>6</w:t>
      </w:r>
      <w:r>
        <w:rPr>
          <w:noProof/>
        </w:rPr>
        <w:fldChar w:fldCharType="end"/>
      </w:r>
    </w:p>
    <w:p w:rsidR="000B21A9" w:rsidRDefault="000B21A9">
      <w:pPr>
        <w:pStyle w:val="TOC3"/>
        <w:tabs>
          <w:tab w:val="left" w:pos="1000"/>
          <w:tab w:val="right" w:leader="dot" w:pos="9629"/>
        </w:tabs>
        <w:rPr>
          <w:rFonts w:asciiTheme="minorHAnsi" w:eastAsiaTheme="minorEastAsia" w:hAnsiTheme="minorHAnsi" w:cstheme="minorBidi"/>
          <w:noProof/>
          <w:sz w:val="22"/>
          <w:szCs w:val="22"/>
          <w:lang w:eastAsia="en-US"/>
        </w:rPr>
      </w:pPr>
      <w:r>
        <w:rPr>
          <w:noProof/>
        </w:rPr>
        <w:t>3.1.2</w:t>
      </w:r>
      <w:r>
        <w:rPr>
          <w:rFonts w:asciiTheme="minorHAnsi" w:eastAsiaTheme="minorEastAsia" w:hAnsiTheme="minorHAnsi" w:cstheme="minorBidi"/>
          <w:noProof/>
          <w:sz w:val="22"/>
          <w:szCs w:val="22"/>
          <w:lang w:eastAsia="en-US"/>
        </w:rPr>
        <w:tab/>
      </w:r>
      <w:r>
        <w:rPr>
          <w:noProof/>
        </w:rPr>
        <w:t>TSTO</w:t>
      </w:r>
      <w:r>
        <w:rPr>
          <w:noProof/>
        </w:rPr>
        <w:tab/>
      </w:r>
      <w:r>
        <w:rPr>
          <w:noProof/>
        </w:rPr>
        <w:fldChar w:fldCharType="begin"/>
      </w:r>
      <w:r>
        <w:rPr>
          <w:noProof/>
        </w:rPr>
        <w:instrText xml:space="preserve"> PAGEREF _Toc484699475 \h </w:instrText>
      </w:r>
      <w:r>
        <w:rPr>
          <w:noProof/>
        </w:rPr>
      </w:r>
      <w:r>
        <w:rPr>
          <w:noProof/>
        </w:rPr>
        <w:fldChar w:fldCharType="separate"/>
      </w:r>
      <w:r>
        <w:rPr>
          <w:noProof/>
        </w:rPr>
        <w:t>6</w:t>
      </w:r>
      <w:r>
        <w:rPr>
          <w:noProof/>
        </w:rPr>
        <w:fldChar w:fldCharType="end"/>
      </w:r>
    </w:p>
    <w:p w:rsidR="000B21A9" w:rsidRDefault="000B21A9">
      <w:pPr>
        <w:pStyle w:val="TOC2"/>
        <w:tabs>
          <w:tab w:val="left" w:pos="600"/>
          <w:tab w:val="right" w:leader="dot" w:pos="9629"/>
        </w:tabs>
        <w:rPr>
          <w:rFonts w:asciiTheme="minorHAnsi" w:eastAsiaTheme="minorEastAsia" w:hAnsiTheme="minorHAnsi" w:cstheme="minorBidi"/>
          <w:b w:val="0"/>
          <w:bCs w:val="0"/>
          <w:noProof/>
          <w:sz w:val="22"/>
          <w:szCs w:val="22"/>
          <w:lang w:eastAsia="en-US"/>
        </w:rPr>
      </w:pPr>
      <w:r>
        <w:rPr>
          <w:noProof/>
        </w:rPr>
        <w:t>3.2</w:t>
      </w:r>
      <w:r>
        <w:rPr>
          <w:rFonts w:asciiTheme="minorHAnsi" w:eastAsiaTheme="minorEastAsia" w:hAnsiTheme="minorHAnsi" w:cstheme="minorBidi"/>
          <w:b w:val="0"/>
          <w:bCs w:val="0"/>
          <w:noProof/>
          <w:sz w:val="22"/>
          <w:szCs w:val="22"/>
          <w:lang w:eastAsia="en-US"/>
        </w:rPr>
        <w:tab/>
      </w:r>
      <w:r>
        <w:rPr>
          <w:noProof/>
        </w:rPr>
        <w:t>SpaceLiner Orbiter stage</w:t>
      </w:r>
      <w:r>
        <w:rPr>
          <w:noProof/>
        </w:rPr>
        <w:tab/>
      </w:r>
      <w:r>
        <w:rPr>
          <w:noProof/>
        </w:rPr>
        <w:fldChar w:fldCharType="begin"/>
      </w:r>
      <w:r>
        <w:rPr>
          <w:noProof/>
        </w:rPr>
        <w:instrText xml:space="preserve"> PAGEREF _Toc484699476 \h </w:instrText>
      </w:r>
      <w:r>
        <w:rPr>
          <w:noProof/>
        </w:rPr>
      </w:r>
      <w:r>
        <w:rPr>
          <w:noProof/>
        </w:rPr>
        <w:fldChar w:fldCharType="separate"/>
      </w:r>
      <w:r>
        <w:rPr>
          <w:noProof/>
        </w:rPr>
        <w:t>6</w:t>
      </w:r>
      <w:r>
        <w:rPr>
          <w:noProof/>
        </w:rPr>
        <w:fldChar w:fldCharType="end"/>
      </w:r>
    </w:p>
    <w:p w:rsidR="000B21A9" w:rsidRDefault="000B21A9">
      <w:pPr>
        <w:pStyle w:val="TOC2"/>
        <w:tabs>
          <w:tab w:val="left" w:pos="600"/>
          <w:tab w:val="right" w:leader="dot" w:pos="9629"/>
        </w:tabs>
        <w:rPr>
          <w:rFonts w:asciiTheme="minorHAnsi" w:eastAsiaTheme="minorEastAsia" w:hAnsiTheme="minorHAnsi" w:cstheme="minorBidi"/>
          <w:b w:val="0"/>
          <w:bCs w:val="0"/>
          <w:noProof/>
          <w:sz w:val="22"/>
          <w:szCs w:val="22"/>
          <w:lang w:eastAsia="en-US"/>
        </w:rPr>
      </w:pPr>
      <w:r>
        <w:rPr>
          <w:noProof/>
        </w:rPr>
        <w:t>3.3</w:t>
      </w:r>
      <w:r>
        <w:rPr>
          <w:rFonts w:asciiTheme="minorHAnsi" w:eastAsiaTheme="minorEastAsia" w:hAnsiTheme="minorHAnsi" w:cstheme="minorBidi"/>
          <w:b w:val="0"/>
          <w:bCs w:val="0"/>
          <w:noProof/>
          <w:sz w:val="22"/>
          <w:szCs w:val="22"/>
          <w:lang w:eastAsia="en-US"/>
        </w:rPr>
        <w:tab/>
      </w:r>
      <w:r>
        <w:rPr>
          <w:noProof/>
        </w:rPr>
        <w:t>SpaceLiner Passenger stage</w:t>
      </w:r>
      <w:r>
        <w:rPr>
          <w:noProof/>
        </w:rPr>
        <w:tab/>
      </w:r>
      <w:r>
        <w:rPr>
          <w:noProof/>
        </w:rPr>
        <w:fldChar w:fldCharType="begin"/>
      </w:r>
      <w:r>
        <w:rPr>
          <w:noProof/>
        </w:rPr>
        <w:instrText xml:space="preserve"> PAGEREF _Toc484699477 \h </w:instrText>
      </w:r>
      <w:r>
        <w:rPr>
          <w:noProof/>
        </w:rPr>
      </w:r>
      <w:r>
        <w:rPr>
          <w:noProof/>
        </w:rPr>
        <w:fldChar w:fldCharType="separate"/>
      </w:r>
      <w:r>
        <w:rPr>
          <w:noProof/>
        </w:rPr>
        <w:t>7</w:t>
      </w:r>
      <w:r>
        <w:rPr>
          <w:noProof/>
        </w:rPr>
        <w:fldChar w:fldCharType="end"/>
      </w:r>
    </w:p>
    <w:p w:rsidR="000B21A9" w:rsidRDefault="000B21A9">
      <w:pPr>
        <w:pStyle w:val="TOC3"/>
        <w:tabs>
          <w:tab w:val="left" w:pos="1000"/>
          <w:tab w:val="right" w:leader="dot" w:pos="9629"/>
        </w:tabs>
        <w:rPr>
          <w:rFonts w:asciiTheme="minorHAnsi" w:eastAsiaTheme="minorEastAsia" w:hAnsiTheme="minorHAnsi" w:cstheme="minorBidi"/>
          <w:noProof/>
          <w:sz w:val="22"/>
          <w:szCs w:val="22"/>
          <w:lang w:eastAsia="en-US"/>
        </w:rPr>
      </w:pPr>
      <w:r>
        <w:rPr>
          <w:noProof/>
        </w:rPr>
        <w:t>3.3.1</w:t>
      </w:r>
      <w:r>
        <w:rPr>
          <w:rFonts w:asciiTheme="minorHAnsi" w:eastAsiaTheme="minorEastAsia" w:hAnsiTheme="minorHAnsi" w:cstheme="minorBidi"/>
          <w:noProof/>
          <w:sz w:val="22"/>
          <w:szCs w:val="22"/>
          <w:lang w:eastAsia="en-US"/>
        </w:rPr>
        <w:tab/>
      </w:r>
      <w:r>
        <w:rPr>
          <w:noProof/>
        </w:rPr>
        <w:t>Passenger capsule</w:t>
      </w:r>
      <w:r>
        <w:rPr>
          <w:noProof/>
        </w:rPr>
        <w:tab/>
      </w:r>
      <w:r>
        <w:rPr>
          <w:noProof/>
        </w:rPr>
        <w:fldChar w:fldCharType="begin"/>
      </w:r>
      <w:r>
        <w:rPr>
          <w:noProof/>
        </w:rPr>
        <w:instrText xml:space="preserve"> PAGEREF _Toc484699478 \h </w:instrText>
      </w:r>
      <w:r>
        <w:rPr>
          <w:noProof/>
        </w:rPr>
      </w:r>
      <w:r>
        <w:rPr>
          <w:noProof/>
        </w:rPr>
        <w:fldChar w:fldCharType="separate"/>
      </w:r>
      <w:r>
        <w:rPr>
          <w:noProof/>
        </w:rPr>
        <w:t>7</w:t>
      </w:r>
      <w:r>
        <w:rPr>
          <w:noProof/>
        </w:rPr>
        <w:fldChar w:fldCharType="end"/>
      </w:r>
    </w:p>
    <w:p w:rsidR="000B21A9" w:rsidRDefault="000B21A9">
      <w:pPr>
        <w:pStyle w:val="TOC2"/>
        <w:tabs>
          <w:tab w:val="left" w:pos="600"/>
          <w:tab w:val="right" w:leader="dot" w:pos="9629"/>
        </w:tabs>
        <w:rPr>
          <w:rFonts w:asciiTheme="minorHAnsi" w:eastAsiaTheme="minorEastAsia" w:hAnsiTheme="minorHAnsi" w:cstheme="minorBidi"/>
          <w:b w:val="0"/>
          <w:bCs w:val="0"/>
          <w:noProof/>
          <w:sz w:val="22"/>
          <w:szCs w:val="22"/>
          <w:lang w:eastAsia="en-US"/>
        </w:rPr>
      </w:pPr>
      <w:r>
        <w:rPr>
          <w:noProof/>
        </w:rPr>
        <w:t>3.4</w:t>
      </w:r>
      <w:r>
        <w:rPr>
          <w:rFonts w:asciiTheme="minorHAnsi" w:eastAsiaTheme="minorEastAsia" w:hAnsiTheme="minorHAnsi" w:cstheme="minorBidi"/>
          <w:b w:val="0"/>
          <w:bCs w:val="0"/>
          <w:noProof/>
          <w:sz w:val="22"/>
          <w:szCs w:val="22"/>
          <w:lang w:eastAsia="en-US"/>
        </w:rPr>
        <w:tab/>
      </w:r>
      <w:r>
        <w:rPr>
          <w:noProof/>
        </w:rPr>
        <w:t>SpaceLiner Booster</w:t>
      </w:r>
      <w:r>
        <w:rPr>
          <w:noProof/>
        </w:rPr>
        <w:tab/>
      </w:r>
      <w:r>
        <w:rPr>
          <w:noProof/>
        </w:rPr>
        <w:fldChar w:fldCharType="begin"/>
      </w:r>
      <w:r>
        <w:rPr>
          <w:noProof/>
        </w:rPr>
        <w:instrText xml:space="preserve"> PAGEREF _Toc484699479 \h </w:instrText>
      </w:r>
      <w:r>
        <w:rPr>
          <w:noProof/>
        </w:rPr>
      </w:r>
      <w:r>
        <w:rPr>
          <w:noProof/>
        </w:rPr>
        <w:fldChar w:fldCharType="separate"/>
      </w:r>
      <w:r>
        <w:rPr>
          <w:noProof/>
        </w:rPr>
        <w:t>7</w:t>
      </w:r>
      <w:r>
        <w:rPr>
          <w:noProof/>
        </w:rPr>
        <w:fldChar w:fldCharType="end"/>
      </w:r>
    </w:p>
    <w:p w:rsidR="000B21A9" w:rsidRDefault="000B21A9">
      <w:pPr>
        <w:pStyle w:val="TOC1"/>
        <w:tabs>
          <w:tab w:val="left" w:pos="400"/>
          <w:tab w:val="right" w:leader="dot" w:pos="9629"/>
        </w:tabs>
        <w:rPr>
          <w:rFonts w:asciiTheme="minorHAnsi" w:eastAsiaTheme="minorEastAsia" w:hAnsiTheme="minorHAnsi" w:cstheme="minorBidi"/>
          <w:b w:val="0"/>
          <w:bCs w:val="0"/>
          <w:caps w:val="0"/>
          <w:noProof/>
          <w:sz w:val="22"/>
          <w:szCs w:val="22"/>
          <w:lang w:eastAsia="en-US"/>
        </w:rPr>
      </w:pPr>
      <w:r>
        <w:rPr>
          <w:noProof/>
        </w:rPr>
        <w:t>4</w:t>
      </w:r>
      <w:r>
        <w:rPr>
          <w:rFonts w:asciiTheme="minorHAnsi" w:eastAsiaTheme="minorEastAsia" w:hAnsiTheme="minorHAnsi" w:cstheme="minorBidi"/>
          <w:b w:val="0"/>
          <w:bCs w:val="0"/>
          <w:caps w:val="0"/>
          <w:noProof/>
          <w:sz w:val="22"/>
          <w:szCs w:val="22"/>
          <w:lang w:eastAsia="en-US"/>
        </w:rPr>
        <w:tab/>
      </w:r>
      <w:r>
        <w:rPr>
          <w:noProof/>
        </w:rPr>
        <w:t>Mass model and breakdown</w:t>
      </w:r>
      <w:r>
        <w:rPr>
          <w:noProof/>
        </w:rPr>
        <w:tab/>
      </w:r>
      <w:r>
        <w:rPr>
          <w:noProof/>
        </w:rPr>
        <w:fldChar w:fldCharType="begin"/>
      </w:r>
      <w:r>
        <w:rPr>
          <w:noProof/>
        </w:rPr>
        <w:instrText xml:space="preserve"> PAGEREF _Toc484699480 \h </w:instrText>
      </w:r>
      <w:r>
        <w:rPr>
          <w:noProof/>
        </w:rPr>
      </w:r>
      <w:r>
        <w:rPr>
          <w:noProof/>
        </w:rPr>
        <w:fldChar w:fldCharType="separate"/>
      </w:r>
      <w:r>
        <w:rPr>
          <w:noProof/>
        </w:rPr>
        <w:t>8</w:t>
      </w:r>
      <w:r>
        <w:rPr>
          <w:noProof/>
        </w:rPr>
        <w:fldChar w:fldCharType="end"/>
      </w:r>
    </w:p>
    <w:p w:rsidR="000B21A9" w:rsidRDefault="000B21A9">
      <w:pPr>
        <w:pStyle w:val="TOC2"/>
        <w:tabs>
          <w:tab w:val="left" w:pos="600"/>
          <w:tab w:val="right" w:leader="dot" w:pos="9629"/>
        </w:tabs>
        <w:rPr>
          <w:rFonts w:asciiTheme="minorHAnsi" w:eastAsiaTheme="minorEastAsia" w:hAnsiTheme="minorHAnsi" w:cstheme="minorBidi"/>
          <w:b w:val="0"/>
          <w:bCs w:val="0"/>
          <w:noProof/>
          <w:sz w:val="22"/>
          <w:szCs w:val="22"/>
          <w:lang w:eastAsia="en-US"/>
        </w:rPr>
      </w:pPr>
      <w:r>
        <w:rPr>
          <w:noProof/>
        </w:rPr>
        <w:t>4.1</w:t>
      </w:r>
      <w:r>
        <w:rPr>
          <w:rFonts w:asciiTheme="minorHAnsi" w:eastAsiaTheme="minorEastAsia" w:hAnsiTheme="minorHAnsi" w:cstheme="minorBidi"/>
          <w:b w:val="0"/>
          <w:bCs w:val="0"/>
          <w:noProof/>
          <w:sz w:val="22"/>
          <w:szCs w:val="22"/>
          <w:lang w:eastAsia="en-US"/>
        </w:rPr>
        <w:tab/>
      </w:r>
      <w:r>
        <w:rPr>
          <w:noProof/>
        </w:rPr>
        <w:t>PAX</w:t>
      </w:r>
      <w:r>
        <w:rPr>
          <w:noProof/>
        </w:rPr>
        <w:tab/>
      </w:r>
      <w:r>
        <w:rPr>
          <w:noProof/>
        </w:rPr>
        <w:fldChar w:fldCharType="begin"/>
      </w:r>
      <w:r>
        <w:rPr>
          <w:noProof/>
        </w:rPr>
        <w:instrText xml:space="preserve"> PAGEREF _Toc484699481 \h </w:instrText>
      </w:r>
      <w:r>
        <w:rPr>
          <w:noProof/>
        </w:rPr>
      </w:r>
      <w:r>
        <w:rPr>
          <w:noProof/>
        </w:rPr>
        <w:fldChar w:fldCharType="separate"/>
      </w:r>
      <w:r>
        <w:rPr>
          <w:noProof/>
        </w:rPr>
        <w:t>8</w:t>
      </w:r>
      <w:r>
        <w:rPr>
          <w:noProof/>
        </w:rPr>
        <w:fldChar w:fldCharType="end"/>
      </w:r>
    </w:p>
    <w:p w:rsidR="000B21A9" w:rsidRDefault="000B21A9">
      <w:pPr>
        <w:pStyle w:val="TOC2"/>
        <w:tabs>
          <w:tab w:val="left" w:pos="600"/>
          <w:tab w:val="right" w:leader="dot" w:pos="9629"/>
        </w:tabs>
        <w:rPr>
          <w:rFonts w:asciiTheme="minorHAnsi" w:eastAsiaTheme="minorEastAsia" w:hAnsiTheme="minorHAnsi" w:cstheme="minorBidi"/>
          <w:b w:val="0"/>
          <w:bCs w:val="0"/>
          <w:noProof/>
          <w:sz w:val="22"/>
          <w:szCs w:val="22"/>
          <w:lang w:eastAsia="en-US"/>
        </w:rPr>
      </w:pPr>
      <w:r>
        <w:rPr>
          <w:noProof/>
        </w:rPr>
        <w:t>4.2</w:t>
      </w:r>
      <w:r>
        <w:rPr>
          <w:rFonts w:asciiTheme="minorHAnsi" w:eastAsiaTheme="minorEastAsia" w:hAnsiTheme="minorHAnsi" w:cstheme="minorBidi"/>
          <w:b w:val="0"/>
          <w:bCs w:val="0"/>
          <w:noProof/>
          <w:sz w:val="22"/>
          <w:szCs w:val="22"/>
          <w:lang w:eastAsia="en-US"/>
        </w:rPr>
        <w:tab/>
      </w:r>
      <w:r>
        <w:rPr>
          <w:noProof/>
        </w:rPr>
        <w:t>TSTO</w:t>
      </w:r>
      <w:r>
        <w:rPr>
          <w:noProof/>
        </w:rPr>
        <w:tab/>
      </w:r>
      <w:r>
        <w:rPr>
          <w:noProof/>
        </w:rPr>
        <w:fldChar w:fldCharType="begin"/>
      </w:r>
      <w:r>
        <w:rPr>
          <w:noProof/>
        </w:rPr>
        <w:instrText xml:space="preserve"> PAGEREF _Toc484699482 \h </w:instrText>
      </w:r>
      <w:r>
        <w:rPr>
          <w:noProof/>
        </w:rPr>
      </w:r>
      <w:r>
        <w:rPr>
          <w:noProof/>
        </w:rPr>
        <w:fldChar w:fldCharType="separate"/>
      </w:r>
      <w:r>
        <w:rPr>
          <w:noProof/>
        </w:rPr>
        <w:t>12</w:t>
      </w:r>
      <w:r>
        <w:rPr>
          <w:noProof/>
        </w:rPr>
        <w:fldChar w:fldCharType="end"/>
      </w:r>
    </w:p>
    <w:p w:rsidR="000B21A9" w:rsidRDefault="000B21A9">
      <w:pPr>
        <w:pStyle w:val="TOC1"/>
        <w:tabs>
          <w:tab w:val="left" w:pos="400"/>
          <w:tab w:val="right" w:leader="dot" w:pos="9629"/>
        </w:tabs>
        <w:rPr>
          <w:rFonts w:asciiTheme="minorHAnsi" w:eastAsiaTheme="minorEastAsia" w:hAnsiTheme="minorHAnsi" w:cstheme="minorBidi"/>
          <w:b w:val="0"/>
          <w:bCs w:val="0"/>
          <w:caps w:val="0"/>
          <w:noProof/>
          <w:sz w:val="22"/>
          <w:szCs w:val="22"/>
          <w:lang w:eastAsia="en-US"/>
        </w:rPr>
      </w:pPr>
      <w:r>
        <w:rPr>
          <w:noProof/>
        </w:rPr>
        <w:t>5</w:t>
      </w:r>
      <w:r>
        <w:rPr>
          <w:rFonts w:asciiTheme="minorHAnsi" w:eastAsiaTheme="minorEastAsia" w:hAnsiTheme="minorHAnsi" w:cstheme="minorBidi"/>
          <w:b w:val="0"/>
          <w:bCs w:val="0"/>
          <w:caps w:val="0"/>
          <w:noProof/>
          <w:sz w:val="22"/>
          <w:szCs w:val="22"/>
          <w:lang w:eastAsia="en-US"/>
        </w:rPr>
        <w:tab/>
      </w:r>
      <w:r>
        <w:rPr>
          <w:noProof/>
        </w:rPr>
        <w:t>Nominal trajectories</w:t>
      </w:r>
      <w:r>
        <w:rPr>
          <w:noProof/>
        </w:rPr>
        <w:tab/>
      </w:r>
      <w:r>
        <w:rPr>
          <w:noProof/>
        </w:rPr>
        <w:fldChar w:fldCharType="begin"/>
      </w:r>
      <w:r>
        <w:rPr>
          <w:noProof/>
        </w:rPr>
        <w:instrText xml:space="preserve"> PAGEREF _Toc484699483 \h </w:instrText>
      </w:r>
      <w:r>
        <w:rPr>
          <w:noProof/>
        </w:rPr>
      </w:r>
      <w:r>
        <w:rPr>
          <w:noProof/>
        </w:rPr>
        <w:fldChar w:fldCharType="separate"/>
      </w:r>
      <w:r>
        <w:rPr>
          <w:noProof/>
        </w:rPr>
        <w:t>17</w:t>
      </w:r>
      <w:r>
        <w:rPr>
          <w:noProof/>
        </w:rPr>
        <w:fldChar w:fldCharType="end"/>
      </w:r>
    </w:p>
    <w:p w:rsidR="000B21A9" w:rsidRDefault="000B21A9">
      <w:pPr>
        <w:pStyle w:val="TOC2"/>
        <w:tabs>
          <w:tab w:val="left" w:pos="600"/>
          <w:tab w:val="right" w:leader="dot" w:pos="9629"/>
        </w:tabs>
        <w:rPr>
          <w:rFonts w:asciiTheme="minorHAnsi" w:eastAsiaTheme="minorEastAsia" w:hAnsiTheme="minorHAnsi" w:cstheme="minorBidi"/>
          <w:b w:val="0"/>
          <w:bCs w:val="0"/>
          <w:noProof/>
          <w:sz w:val="22"/>
          <w:szCs w:val="22"/>
          <w:lang w:eastAsia="en-US"/>
        </w:rPr>
      </w:pPr>
      <w:r>
        <w:rPr>
          <w:noProof/>
        </w:rPr>
        <w:t>5.1</w:t>
      </w:r>
      <w:r>
        <w:rPr>
          <w:rFonts w:asciiTheme="minorHAnsi" w:eastAsiaTheme="minorEastAsia" w:hAnsiTheme="minorHAnsi" w:cstheme="minorBidi"/>
          <w:b w:val="0"/>
          <w:bCs w:val="0"/>
          <w:noProof/>
          <w:sz w:val="22"/>
          <w:szCs w:val="22"/>
          <w:lang w:eastAsia="en-US"/>
        </w:rPr>
        <w:tab/>
      </w:r>
      <w:r>
        <w:rPr>
          <w:noProof/>
        </w:rPr>
        <w:t>PAX</w:t>
      </w:r>
      <w:r>
        <w:rPr>
          <w:noProof/>
        </w:rPr>
        <w:tab/>
      </w:r>
      <w:r>
        <w:rPr>
          <w:noProof/>
        </w:rPr>
        <w:fldChar w:fldCharType="begin"/>
      </w:r>
      <w:r>
        <w:rPr>
          <w:noProof/>
        </w:rPr>
        <w:instrText xml:space="preserve"> PAGEREF _Toc484699484 \h </w:instrText>
      </w:r>
      <w:r>
        <w:rPr>
          <w:noProof/>
        </w:rPr>
      </w:r>
      <w:r>
        <w:rPr>
          <w:noProof/>
        </w:rPr>
        <w:fldChar w:fldCharType="separate"/>
      </w:r>
      <w:r>
        <w:rPr>
          <w:noProof/>
        </w:rPr>
        <w:t>17</w:t>
      </w:r>
      <w:r>
        <w:rPr>
          <w:noProof/>
        </w:rPr>
        <w:fldChar w:fldCharType="end"/>
      </w:r>
    </w:p>
    <w:p w:rsidR="000B21A9" w:rsidRDefault="000B21A9">
      <w:pPr>
        <w:pStyle w:val="TOC3"/>
        <w:tabs>
          <w:tab w:val="left" w:pos="1000"/>
          <w:tab w:val="right" w:leader="dot" w:pos="9629"/>
        </w:tabs>
        <w:rPr>
          <w:rFonts w:asciiTheme="minorHAnsi" w:eastAsiaTheme="minorEastAsia" w:hAnsiTheme="minorHAnsi" w:cstheme="minorBidi"/>
          <w:noProof/>
          <w:sz w:val="22"/>
          <w:szCs w:val="22"/>
          <w:lang w:eastAsia="en-US"/>
        </w:rPr>
      </w:pPr>
      <w:r>
        <w:rPr>
          <w:noProof/>
        </w:rPr>
        <w:t>5.1.1</w:t>
      </w:r>
      <w:r>
        <w:rPr>
          <w:rFonts w:asciiTheme="minorHAnsi" w:eastAsiaTheme="minorEastAsia" w:hAnsiTheme="minorHAnsi" w:cstheme="minorBidi"/>
          <w:noProof/>
          <w:sz w:val="22"/>
          <w:szCs w:val="22"/>
          <w:lang w:eastAsia="en-US"/>
        </w:rPr>
        <w:tab/>
      </w:r>
      <w:r>
        <w:rPr>
          <w:noProof/>
        </w:rPr>
        <w:t>Ascent Trajectory</w:t>
      </w:r>
      <w:r>
        <w:rPr>
          <w:noProof/>
        </w:rPr>
        <w:tab/>
      </w:r>
      <w:r>
        <w:rPr>
          <w:noProof/>
        </w:rPr>
        <w:fldChar w:fldCharType="begin"/>
      </w:r>
      <w:r>
        <w:rPr>
          <w:noProof/>
        </w:rPr>
        <w:instrText xml:space="preserve"> PAGEREF _Toc484699485 \h </w:instrText>
      </w:r>
      <w:r>
        <w:rPr>
          <w:noProof/>
        </w:rPr>
      </w:r>
      <w:r>
        <w:rPr>
          <w:noProof/>
        </w:rPr>
        <w:fldChar w:fldCharType="separate"/>
      </w:r>
      <w:r>
        <w:rPr>
          <w:noProof/>
        </w:rPr>
        <w:t>17</w:t>
      </w:r>
      <w:r>
        <w:rPr>
          <w:noProof/>
        </w:rPr>
        <w:fldChar w:fldCharType="end"/>
      </w:r>
    </w:p>
    <w:p w:rsidR="000B21A9" w:rsidRDefault="000B21A9">
      <w:pPr>
        <w:pStyle w:val="TOC3"/>
        <w:tabs>
          <w:tab w:val="left" w:pos="1000"/>
          <w:tab w:val="right" w:leader="dot" w:pos="9629"/>
        </w:tabs>
        <w:rPr>
          <w:rFonts w:asciiTheme="minorHAnsi" w:eastAsiaTheme="minorEastAsia" w:hAnsiTheme="minorHAnsi" w:cstheme="minorBidi"/>
          <w:noProof/>
          <w:sz w:val="22"/>
          <w:szCs w:val="22"/>
          <w:lang w:eastAsia="en-US"/>
        </w:rPr>
      </w:pPr>
      <w:r>
        <w:rPr>
          <w:noProof/>
        </w:rPr>
        <w:t>5.1.2</w:t>
      </w:r>
      <w:r>
        <w:rPr>
          <w:rFonts w:asciiTheme="minorHAnsi" w:eastAsiaTheme="minorEastAsia" w:hAnsiTheme="minorHAnsi" w:cstheme="minorBidi"/>
          <w:noProof/>
          <w:sz w:val="22"/>
          <w:szCs w:val="22"/>
          <w:lang w:eastAsia="en-US"/>
        </w:rPr>
        <w:tab/>
      </w:r>
      <w:r>
        <w:rPr>
          <w:noProof/>
        </w:rPr>
        <w:t>Orbiter Descent Trajectory</w:t>
      </w:r>
      <w:r>
        <w:rPr>
          <w:noProof/>
        </w:rPr>
        <w:tab/>
      </w:r>
      <w:r>
        <w:rPr>
          <w:noProof/>
        </w:rPr>
        <w:fldChar w:fldCharType="begin"/>
      </w:r>
      <w:r>
        <w:rPr>
          <w:noProof/>
        </w:rPr>
        <w:instrText xml:space="preserve"> PAGEREF _Toc484699486 \h </w:instrText>
      </w:r>
      <w:r>
        <w:rPr>
          <w:noProof/>
        </w:rPr>
      </w:r>
      <w:r>
        <w:rPr>
          <w:noProof/>
        </w:rPr>
        <w:fldChar w:fldCharType="separate"/>
      </w:r>
      <w:r>
        <w:rPr>
          <w:noProof/>
        </w:rPr>
        <w:t>18</w:t>
      </w:r>
      <w:r>
        <w:rPr>
          <w:noProof/>
        </w:rPr>
        <w:fldChar w:fldCharType="end"/>
      </w:r>
    </w:p>
    <w:p w:rsidR="000B21A9" w:rsidRDefault="000B21A9">
      <w:pPr>
        <w:pStyle w:val="TOC3"/>
        <w:tabs>
          <w:tab w:val="left" w:pos="1000"/>
          <w:tab w:val="right" w:leader="dot" w:pos="9629"/>
        </w:tabs>
        <w:rPr>
          <w:rFonts w:asciiTheme="minorHAnsi" w:eastAsiaTheme="minorEastAsia" w:hAnsiTheme="minorHAnsi" w:cstheme="minorBidi"/>
          <w:noProof/>
          <w:sz w:val="22"/>
          <w:szCs w:val="22"/>
          <w:lang w:eastAsia="en-US"/>
        </w:rPr>
      </w:pPr>
      <w:r>
        <w:rPr>
          <w:noProof/>
        </w:rPr>
        <w:t>5.1.3</w:t>
      </w:r>
      <w:r>
        <w:rPr>
          <w:rFonts w:asciiTheme="minorHAnsi" w:eastAsiaTheme="minorEastAsia" w:hAnsiTheme="minorHAnsi" w:cstheme="minorBidi"/>
          <w:noProof/>
          <w:sz w:val="22"/>
          <w:szCs w:val="22"/>
          <w:lang w:eastAsia="en-US"/>
        </w:rPr>
        <w:tab/>
      </w:r>
      <w:r>
        <w:rPr>
          <w:noProof/>
        </w:rPr>
        <w:t>Booster Descent Trajectory</w:t>
      </w:r>
      <w:r>
        <w:rPr>
          <w:noProof/>
        </w:rPr>
        <w:tab/>
      </w:r>
      <w:r>
        <w:rPr>
          <w:noProof/>
        </w:rPr>
        <w:fldChar w:fldCharType="begin"/>
      </w:r>
      <w:r>
        <w:rPr>
          <w:noProof/>
        </w:rPr>
        <w:instrText xml:space="preserve"> PAGEREF _Toc484699487 \h </w:instrText>
      </w:r>
      <w:r>
        <w:rPr>
          <w:noProof/>
        </w:rPr>
      </w:r>
      <w:r>
        <w:rPr>
          <w:noProof/>
        </w:rPr>
        <w:fldChar w:fldCharType="separate"/>
      </w:r>
      <w:r>
        <w:rPr>
          <w:noProof/>
        </w:rPr>
        <w:t>19</w:t>
      </w:r>
      <w:r>
        <w:rPr>
          <w:noProof/>
        </w:rPr>
        <w:fldChar w:fldCharType="end"/>
      </w:r>
    </w:p>
    <w:p w:rsidR="000B21A9" w:rsidRDefault="000B21A9">
      <w:pPr>
        <w:pStyle w:val="TOC2"/>
        <w:tabs>
          <w:tab w:val="left" w:pos="600"/>
          <w:tab w:val="right" w:leader="dot" w:pos="9629"/>
        </w:tabs>
        <w:rPr>
          <w:rFonts w:asciiTheme="minorHAnsi" w:eastAsiaTheme="minorEastAsia" w:hAnsiTheme="minorHAnsi" w:cstheme="minorBidi"/>
          <w:b w:val="0"/>
          <w:bCs w:val="0"/>
          <w:noProof/>
          <w:sz w:val="22"/>
          <w:szCs w:val="22"/>
          <w:lang w:eastAsia="en-US"/>
        </w:rPr>
      </w:pPr>
      <w:r>
        <w:rPr>
          <w:noProof/>
        </w:rPr>
        <w:t>5.2</w:t>
      </w:r>
      <w:r>
        <w:rPr>
          <w:rFonts w:asciiTheme="minorHAnsi" w:eastAsiaTheme="minorEastAsia" w:hAnsiTheme="minorHAnsi" w:cstheme="minorBidi"/>
          <w:b w:val="0"/>
          <w:bCs w:val="0"/>
          <w:noProof/>
          <w:sz w:val="22"/>
          <w:szCs w:val="22"/>
          <w:lang w:eastAsia="en-US"/>
        </w:rPr>
        <w:tab/>
      </w:r>
      <w:r>
        <w:rPr>
          <w:noProof/>
        </w:rPr>
        <w:t>TSTO</w:t>
      </w:r>
      <w:r>
        <w:rPr>
          <w:noProof/>
        </w:rPr>
        <w:tab/>
      </w:r>
      <w:r>
        <w:rPr>
          <w:noProof/>
        </w:rPr>
        <w:fldChar w:fldCharType="begin"/>
      </w:r>
      <w:r>
        <w:rPr>
          <w:noProof/>
        </w:rPr>
        <w:instrText xml:space="preserve"> PAGEREF _Toc484699488 \h </w:instrText>
      </w:r>
      <w:r>
        <w:rPr>
          <w:noProof/>
        </w:rPr>
      </w:r>
      <w:r>
        <w:rPr>
          <w:noProof/>
        </w:rPr>
        <w:fldChar w:fldCharType="separate"/>
      </w:r>
      <w:r>
        <w:rPr>
          <w:noProof/>
        </w:rPr>
        <w:t>21</w:t>
      </w:r>
      <w:r>
        <w:rPr>
          <w:noProof/>
        </w:rPr>
        <w:fldChar w:fldCharType="end"/>
      </w:r>
    </w:p>
    <w:p w:rsidR="000B21A9" w:rsidRDefault="000B21A9">
      <w:pPr>
        <w:pStyle w:val="TOC3"/>
        <w:tabs>
          <w:tab w:val="left" w:pos="1000"/>
          <w:tab w:val="right" w:leader="dot" w:pos="9629"/>
        </w:tabs>
        <w:rPr>
          <w:rFonts w:asciiTheme="minorHAnsi" w:eastAsiaTheme="minorEastAsia" w:hAnsiTheme="minorHAnsi" w:cstheme="minorBidi"/>
          <w:noProof/>
          <w:sz w:val="22"/>
          <w:szCs w:val="22"/>
          <w:lang w:eastAsia="en-US"/>
        </w:rPr>
      </w:pPr>
      <w:r>
        <w:rPr>
          <w:noProof/>
        </w:rPr>
        <w:t>5.2.1</w:t>
      </w:r>
      <w:r>
        <w:rPr>
          <w:rFonts w:asciiTheme="minorHAnsi" w:eastAsiaTheme="minorEastAsia" w:hAnsiTheme="minorHAnsi" w:cstheme="minorBidi"/>
          <w:noProof/>
          <w:sz w:val="22"/>
          <w:szCs w:val="22"/>
          <w:lang w:eastAsia="en-US"/>
        </w:rPr>
        <w:tab/>
      </w:r>
      <w:r>
        <w:rPr>
          <w:noProof/>
        </w:rPr>
        <w:t>Ascent Trajectory</w:t>
      </w:r>
      <w:r>
        <w:rPr>
          <w:noProof/>
        </w:rPr>
        <w:tab/>
      </w:r>
      <w:r>
        <w:rPr>
          <w:noProof/>
        </w:rPr>
        <w:fldChar w:fldCharType="begin"/>
      </w:r>
      <w:r>
        <w:rPr>
          <w:noProof/>
        </w:rPr>
        <w:instrText xml:space="preserve"> PAGEREF _Toc484699489 \h </w:instrText>
      </w:r>
      <w:r>
        <w:rPr>
          <w:noProof/>
        </w:rPr>
      </w:r>
      <w:r>
        <w:rPr>
          <w:noProof/>
        </w:rPr>
        <w:fldChar w:fldCharType="separate"/>
      </w:r>
      <w:r>
        <w:rPr>
          <w:noProof/>
        </w:rPr>
        <w:t>22</w:t>
      </w:r>
      <w:r>
        <w:rPr>
          <w:noProof/>
        </w:rPr>
        <w:fldChar w:fldCharType="end"/>
      </w:r>
    </w:p>
    <w:p w:rsidR="000B21A9" w:rsidRDefault="000B21A9">
      <w:pPr>
        <w:pStyle w:val="TOC3"/>
        <w:tabs>
          <w:tab w:val="left" w:pos="1000"/>
          <w:tab w:val="right" w:leader="dot" w:pos="9629"/>
        </w:tabs>
        <w:rPr>
          <w:rFonts w:asciiTheme="minorHAnsi" w:eastAsiaTheme="minorEastAsia" w:hAnsiTheme="minorHAnsi" w:cstheme="minorBidi"/>
          <w:noProof/>
          <w:sz w:val="22"/>
          <w:szCs w:val="22"/>
          <w:lang w:eastAsia="en-US"/>
        </w:rPr>
      </w:pPr>
      <w:r>
        <w:rPr>
          <w:noProof/>
        </w:rPr>
        <w:t>5.2.2</w:t>
      </w:r>
      <w:r>
        <w:rPr>
          <w:rFonts w:asciiTheme="minorHAnsi" w:eastAsiaTheme="minorEastAsia" w:hAnsiTheme="minorHAnsi" w:cstheme="minorBidi"/>
          <w:noProof/>
          <w:sz w:val="22"/>
          <w:szCs w:val="22"/>
          <w:lang w:eastAsia="en-US"/>
        </w:rPr>
        <w:tab/>
      </w:r>
      <w:r>
        <w:rPr>
          <w:noProof/>
        </w:rPr>
        <w:t>Ballistic Trajectory</w:t>
      </w:r>
      <w:r>
        <w:rPr>
          <w:noProof/>
        </w:rPr>
        <w:tab/>
      </w:r>
      <w:r>
        <w:rPr>
          <w:noProof/>
        </w:rPr>
        <w:fldChar w:fldCharType="begin"/>
      </w:r>
      <w:r>
        <w:rPr>
          <w:noProof/>
        </w:rPr>
        <w:instrText xml:space="preserve"> PAGEREF _Toc484699490 \h </w:instrText>
      </w:r>
      <w:r>
        <w:rPr>
          <w:noProof/>
        </w:rPr>
      </w:r>
      <w:r>
        <w:rPr>
          <w:noProof/>
        </w:rPr>
        <w:fldChar w:fldCharType="separate"/>
      </w:r>
      <w:r>
        <w:rPr>
          <w:noProof/>
        </w:rPr>
        <w:t>23</w:t>
      </w:r>
      <w:r>
        <w:rPr>
          <w:noProof/>
        </w:rPr>
        <w:fldChar w:fldCharType="end"/>
      </w:r>
    </w:p>
    <w:p w:rsidR="000B21A9" w:rsidRDefault="000B21A9">
      <w:pPr>
        <w:pStyle w:val="TOC3"/>
        <w:tabs>
          <w:tab w:val="left" w:pos="1000"/>
          <w:tab w:val="right" w:leader="dot" w:pos="9629"/>
        </w:tabs>
        <w:rPr>
          <w:rFonts w:asciiTheme="minorHAnsi" w:eastAsiaTheme="minorEastAsia" w:hAnsiTheme="minorHAnsi" w:cstheme="minorBidi"/>
          <w:noProof/>
          <w:sz w:val="22"/>
          <w:szCs w:val="22"/>
          <w:lang w:eastAsia="en-US"/>
        </w:rPr>
      </w:pPr>
      <w:r>
        <w:rPr>
          <w:noProof/>
        </w:rPr>
        <w:t>5.2.3</w:t>
      </w:r>
      <w:r>
        <w:rPr>
          <w:rFonts w:asciiTheme="minorHAnsi" w:eastAsiaTheme="minorEastAsia" w:hAnsiTheme="minorHAnsi" w:cstheme="minorBidi"/>
          <w:noProof/>
          <w:sz w:val="22"/>
          <w:szCs w:val="22"/>
          <w:lang w:eastAsia="en-US"/>
        </w:rPr>
        <w:tab/>
      </w:r>
      <w:r>
        <w:rPr>
          <w:noProof/>
        </w:rPr>
        <w:t>Upper Stage Trajectory</w:t>
      </w:r>
      <w:r>
        <w:rPr>
          <w:noProof/>
        </w:rPr>
        <w:tab/>
      </w:r>
      <w:r>
        <w:rPr>
          <w:noProof/>
        </w:rPr>
        <w:fldChar w:fldCharType="begin"/>
      </w:r>
      <w:r>
        <w:rPr>
          <w:noProof/>
        </w:rPr>
        <w:instrText xml:space="preserve"> PAGEREF _Toc484699491 \h </w:instrText>
      </w:r>
      <w:r>
        <w:rPr>
          <w:noProof/>
        </w:rPr>
      </w:r>
      <w:r>
        <w:rPr>
          <w:noProof/>
        </w:rPr>
        <w:fldChar w:fldCharType="separate"/>
      </w:r>
      <w:r>
        <w:rPr>
          <w:noProof/>
        </w:rPr>
        <w:t>23</w:t>
      </w:r>
      <w:r>
        <w:rPr>
          <w:noProof/>
        </w:rPr>
        <w:fldChar w:fldCharType="end"/>
      </w:r>
    </w:p>
    <w:p w:rsidR="000B21A9" w:rsidRDefault="000B21A9">
      <w:pPr>
        <w:pStyle w:val="TOC3"/>
        <w:tabs>
          <w:tab w:val="left" w:pos="1000"/>
          <w:tab w:val="right" w:leader="dot" w:pos="9629"/>
        </w:tabs>
        <w:rPr>
          <w:rFonts w:asciiTheme="minorHAnsi" w:eastAsiaTheme="minorEastAsia" w:hAnsiTheme="minorHAnsi" w:cstheme="minorBidi"/>
          <w:noProof/>
          <w:sz w:val="22"/>
          <w:szCs w:val="22"/>
          <w:lang w:eastAsia="en-US"/>
        </w:rPr>
      </w:pPr>
      <w:r>
        <w:rPr>
          <w:noProof/>
        </w:rPr>
        <w:t>5.2.4</w:t>
      </w:r>
      <w:r>
        <w:rPr>
          <w:rFonts w:asciiTheme="minorHAnsi" w:eastAsiaTheme="minorEastAsia" w:hAnsiTheme="minorHAnsi" w:cstheme="minorBidi"/>
          <w:noProof/>
          <w:sz w:val="22"/>
          <w:szCs w:val="22"/>
          <w:lang w:eastAsia="en-US"/>
        </w:rPr>
        <w:tab/>
      </w:r>
      <w:r>
        <w:rPr>
          <w:noProof/>
        </w:rPr>
        <w:t>Orbiter Descent Trajectory</w:t>
      </w:r>
      <w:r>
        <w:rPr>
          <w:noProof/>
        </w:rPr>
        <w:tab/>
      </w:r>
      <w:r>
        <w:rPr>
          <w:noProof/>
        </w:rPr>
        <w:fldChar w:fldCharType="begin"/>
      </w:r>
      <w:r>
        <w:rPr>
          <w:noProof/>
        </w:rPr>
        <w:instrText xml:space="preserve"> PAGEREF _Toc484699492 \h </w:instrText>
      </w:r>
      <w:r>
        <w:rPr>
          <w:noProof/>
        </w:rPr>
      </w:r>
      <w:r>
        <w:rPr>
          <w:noProof/>
        </w:rPr>
        <w:fldChar w:fldCharType="separate"/>
      </w:r>
      <w:r>
        <w:rPr>
          <w:noProof/>
        </w:rPr>
        <w:t>24</w:t>
      </w:r>
      <w:r>
        <w:rPr>
          <w:noProof/>
        </w:rPr>
        <w:fldChar w:fldCharType="end"/>
      </w:r>
    </w:p>
    <w:p w:rsidR="000B21A9" w:rsidRDefault="000B21A9">
      <w:pPr>
        <w:pStyle w:val="TOC3"/>
        <w:tabs>
          <w:tab w:val="left" w:pos="1000"/>
          <w:tab w:val="right" w:leader="dot" w:pos="9629"/>
        </w:tabs>
        <w:rPr>
          <w:rFonts w:asciiTheme="minorHAnsi" w:eastAsiaTheme="minorEastAsia" w:hAnsiTheme="minorHAnsi" w:cstheme="minorBidi"/>
          <w:noProof/>
          <w:sz w:val="22"/>
          <w:szCs w:val="22"/>
          <w:lang w:eastAsia="en-US"/>
        </w:rPr>
      </w:pPr>
      <w:r>
        <w:rPr>
          <w:noProof/>
        </w:rPr>
        <w:lastRenderedPageBreak/>
        <w:t>5.2.5</w:t>
      </w:r>
      <w:r>
        <w:rPr>
          <w:rFonts w:asciiTheme="minorHAnsi" w:eastAsiaTheme="minorEastAsia" w:hAnsiTheme="minorHAnsi" w:cstheme="minorBidi"/>
          <w:noProof/>
          <w:sz w:val="22"/>
          <w:szCs w:val="22"/>
          <w:lang w:eastAsia="en-US"/>
        </w:rPr>
        <w:tab/>
      </w:r>
      <w:r>
        <w:rPr>
          <w:noProof/>
        </w:rPr>
        <w:t>Booster Descent Trajectory</w:t>
      </w:r>
      <w:r>
        <w:rPr>
          <w:noProof/>
        </w:rPr>
        <w:tab/>
      </w:r>
      <w:r>
        <w:rPr>
          <w:noProof/>
        </w:rPr>
        <w:fldChar w:fldCharType="begin"/>
      </w:r>
      <w:r>
        <w:rPr>
          <w:noProof/>
        </w:rPr>
        <w:instrText xml:space="preserve"> PAGEREF _Toc484699493 \h </w:instrText>
      </w:r>
      <w:r>
        <w:rPr>
          <w:noProof/>
        </w:rPr>
      </w:r>
      <w:r>
        <w:rPr>
          <w:noProof/>
        </w:rPr>
        <w:fldChar w:fldCharType="separate"/>
      </w:r>
      <w:r>
        <w:rPr>
          <w:noProof/>
        </w:rPr>
        <w:t>26</w:t>
      </w:r>
      <w:r>
        <w:rPr>
          <w:noProof/>
        </w:rPr>
        <w:fldChar w:fldCharType="end"/>
      </w:r>
    </w:p>
    <w:p w:rsidR="000B21A9" w:rsidRDefault="000B21A9">
      <w:pPr>
        <w:pStyle w:val="TOC4"/>
        <w:tabs>
          <w:tab w:val="left" w:pos="1400"/>
          <w:tab w:val="right" w:leader="dot" w:pos="9629"/>
        </w:tabs>
        <w:rPr>
          <w:rFonts w:asciiTheme="minorHAnsi" w:eastAsiaTheme="minorEastAsia" w:hAnsiTheme="minorHAnsi" w:cstheme="minorBidi"/>
          <w:noProof/>
          <w:sz w:val="22"/>
          <w:szCs w:val="22"/>
          <w:lang w:eastAsia="en-US"/>
        </w:rPr>
      </w:pPr>
      <w:r>
        <w:rPr>
          <w:noProof/>
        </w:rPr>
        <w:t>5.2.5.1</w:t>
      </w:r>
      <w:r>
        <w:rPr>
          <w:rFonts w:asciiTheme="minorHAnsi" w:eastAsiaTheme="minorEastAsia" w:hAnsiTheme="minorHAnsi" w:cstheme="minorBidi"/>
          <w:noProof/>
          <w:sz w:val="22"/>
          <w:szCs w:val="22"/>
          <w:lang w:eastAsia="en-US"/>
        </w:rPr>
        <w:tab/>
      </w:r>
      <w:r>
        <w:rPr>
          <w:noProof/>
        </w:rPr>
        <w:t>Thermal Protection System Design</w:t>
      </w:r>
      <w:r>
        <w:rPr>
          <w:noProof/>
        </w:rPr>
        <w:tab/>
      </w:r>
      <w:r>
        <w:rPr>
          <w:noProof/>
        </w:rPr>
        <w:fldChar w:fldCharType="begin"/>
      </w:r>
      <w:r>
        <w:rPr>
          <w:noProof/>
        </w:rPr>
        <w:instrText xml:space="preserve"> PAGEREF _Toc484699494 \h </w:instrText>
      </w:r>
      <w:r>
        <w:rPr>
          <w:noProof/>
        </w:rPr>
      </w:r>
      <w:r>
        <w:rPr>
          <w:noProof/>
        </w:rPr>
        <w:fldChar w:fldCharType="separate"/>
      </w:r>
      <w:r>
        <w:rPr>
          <w:noProof/>
        </w:rPr>
        <w:t>27</w:t>
      </w:r>
      <w:r>
        <w:rPr>
          <w:noProof/>
        </w:rPr>
        <w:fldChar w:fldCharType="end"/>
      </w:r>
    </w:p>
    <w:p w:rsidR="000B21A9" w:rsidRDefault="000B21A9">
      <w:pPr>
        <w:pStyle w:val="TOC4"/>
        <w:tabs>
          <w:tab w:val="left" w:pos="1400"/>
          <w:tab w:val="right" w:leader="dot" w:pos="9629"/>
        </w:tabs>
        <w:rPr>
          <w:rFonts w:asciiTheme="minorHAnsi" w:eastAsiaTheme="minorEastAsia" w:hAnsiTheme="minorHAnsi" w:cstheme="minorBidi"/>
          <w:noProof/>
          <w:sz w:val="22"/>
          <w:szCs w:val="22"/>
          <w:lang w:eastAsia="en-US"/>
        </w:rPr>
      </w:pPr>
      <w:r>
        <w:rPr>
          <w:noProof/>
        </w:rPr>
        <w:t>5.2.5.2</w:t>
      </w:r>
      <w:r>
        <w:rPr>
          <w:rFonts w:asciiTheme="minorHAnsi" w:eastAsiaTheme="minorEastAsia" w:hAnsiTheme="minorHAnsi" w:cstheme="minorBidi"/>
          <w:noProof/>
          <w:sz w:val="22"/>
          <w:szCs w:val="22"/>
          <w:lang w:eastAsia="en-US"/>
        </w:rPr>
        <w:tab/>
      </w:r>
      <w:r>
        <w:rPr>
          <w:noProof/>
        </w:rPr>
        <w:t>Nonmetallic TPS</w:t>
      </w:r>
      <w:r>
        <w:rPr>
          <w:noProof/>
        </w:rPr>
        <w:tab/>
      </w:r>
      <w:r>
        <w:rPr>
          <w:noProof/>
        </w:rPr>
        <w:fldChar w:fldCharType="begin"/>
      </w:r>
      <w:r>
        <w:rPr>
          <w:noProof/>
        </w:rPr>
        <w:instrText xml:space="preserve"> PAGEREF _Toc484699495 \h </w:instrText>
      </w:r>
      <w:r>
        <w:rPr>
          <w:noProof/>
        </w:rPr>
      </w:r>
      <w:r>
        <w:rPr>
          <w:noProof/>
        </w:rPr>
        <w:fldChar w:fldCharType="separate"/>
      </w:r>
      <w:r>
        <w:rPr>
          <w:noProof/>
        </w:rPr>
        <w:t>29</w:t>
      </w:r>
      <w:r>
        <w:rPr>
          <w:noProof/>
        </w:rPr>
        <w:fldChar w:fldCharType="end"/>
      </w:r>
    </w:p>
    <w:p w:rsidR="000B21A9" w:rsidRDefault="000B21A9">
      <w:pPr>
        <w:pStyle w:val="TOC4"/>
        <w:tabs>
          <w:tab w:val="left" w:pos="1400"/>
          <w:tab w:val="right" w:leader="dot" w:pos="9629"/>
        </w:tabs>
        <w:rPr>
          <w:rFonts w:asciiTheme="minorHAnsi" w:eastAsiaTheme="minorEastAsia" w:hAnsiTheme="minorHAnsi" w:cstheme="minorBidi"/>
          <w:noProof/>
          <w:sz w:val="22"/>
          <w:szCs w:val="22"/>
          <w:lang w:eastAsia="en-US"/>
        </w:rPr>
      </w:pPr>
      <w:r>
        <w:rPr>
          <w:noProof/>
        </w:rPr>
        <w:t>5.2.5.3</w:t>
      </w:r>
      <w:r>
        <w:rPr>
          <w:rFonts w:asciiTheme="minorHAnsi" w:eastAsiaTheme="minorEastAsia" w:hAnsiTheme="minorHAnsi" w:cstheme="minorBidi"/>
          <w:noProof/>
          <w:sz w:val="22"/>
          <w:szCs w:val="22"/>
          <w:lang w:eastAsia="en-US"/>
        </w:rPr>
        <w:tab/>
      </w:r>
      <w:r>
        <w:rPr>
          <w:noProof/>
        </w:rPr>
        <w:t>Metallic TPS</w:t>
      </w:r>
      <w:r>
        <w:rPr>
          <w:noProof/>
        </w:rPr>
        <w:tab/>
      </w:r>
      <w:r>
        <w:rPr>
          <w:noProof/>
        </w:rPr>
        <w:fldChar w:fldCharType="begin"/>
      </w:r>
      <w:r>
        <w:rPr>
          <w:noProof/>
        </w:rPr>
        <w:instrText xml:space="preserve"> PAGEREF _Toc484699496 \h </w:instrText>
      </w:r>
      <w:r>
        <w:rPr>
          <w:noProof/>
        </w:rPr>
      </w:r>
      <w:r>
        <w:rPr>
          <w:noProof/>
        </w:rPr>
        <w:fldChar w:fldCharType="separate"/>
      </w:r>
      <w:r>
        <w:rPr>
          <w:noProof/>
        </w:rPr>
        <w:t>30</w:t>
      </w:r>
      <w:r>
        <w:rPr>
          <w:noProof/>
        </w:rPr>
        <w:fldChar w:fldCharType="end"/>
      </w:r>
    </w:p>
    <w:p w:rsidR="000B21A9" w:rsidRDefault="000B21A9">
      <w:pPr>
        <w:pStyle w:val="TOC1"/>
        <w:tabs>
          <w:tab w:val="left" w:pos="400"/>
          <w:tab w:val="right" w:leader="dot" w:pos="9629"/>
        </w:tabs>
        <w:rPr>
          <w:rFonts w:asciiTheme="minorHAnsi" w:eastAsiaTheme="minorEastAsia" w:hAnsiTheme="minorHAnsi" w:cstheme="minorBidi"/>
          <w:b w:val="0"/>
          <w:bCs w:val="0"/>
          <w:caps w:val="0"/>
          <w:noProof/>
          <w:sz w:val="22"/>
          <w:szCs w:val="22"/>
          <w:lang w:eastAsia="en-US"/>
        </w:rPr>
      </w:pPr>
      <w:r>
        <w:rPr>
          <w:noProof/>
        </w:rPr>
        <w:t>6</w:t>
      </w:r>
      <w:r>
        <w:rPr>
          <w:rFonts w:asciiTheme="minorHAnsi" w:eastAsiaTheme="minorEastAsia" w:hAnsiTheme="minorHAnsi" w:cstheme="minorBidi"/>
          <w:b w:val="0"/>
          <w:bCs w:val="0"/>
          <w:caps w:val="0"/>
          <w:noProof/>
          <w:sz w:val="22"/>
          <w:szCs w:val="22"/>
          <w:lang w:eastAsia="en-US"/>
        </w:rPr>
        <w:tab/>
      </w:r>
      <w:r>
        <w:rPr>
          <w:noProof/>
        </w:rPr>
        <w:t>Description of subsystems</w:t>
      </w:r>
      <w:r>
        <w:rPr>
          <w:noProof/>
        </w:rPr>
        <w:tab/>
      </w:r>
      <w:r>
        <w:rPr>
          <w:noProof/>
        </w:rPr>
        <w:fldChar w:fldCharType="begin"/>
      </w:r>
      <w:r>
        <w:rPr>
          <w:noProof/>
        </w:rPr>
        <w:instrText xml:space="preserve"> PAGEREF _Toc484699497 \h </w:instrText>
      </w:r>
      <w:r>
        <w:rPr>
          <w:noProof/>
        </w:rPr>
      </w:r>
      <w:r>
        <w:rPr>
          <w:noProof/>
        </w:rPr>
        <w:fldChar w:fldCharType="separate"/>
      </w:r>
      <w:r>
        <w:rPr>
          <w:noProof/>
        </w:rPr>
        <w:t>32</w:t>
      </w:r>
      <w:r>
        <w:rPr>
          <w:noProof/>
        </w:rPr>
        <w:fldChar w:fldCharType="end"/>
      </w:r>
    </w:p>
    <w:p w:rsidR="0059095B" w:rsidRPr="00DA3DBE" w:rsidRDefault="0059095B" w:rsidP="00600304">
      <w:pPr>
        <w:rPr>
          <w:b/>
          <w:sz w:val="28"/>
        </w:rPr>
        <w:sectPr w:rsidR="0059095B" w:rsidRPr="00DA3DBE" w:rsidSect="00DD5D0C">
          <w:footerReference w:type="default" r:id="rId13"/>
          <w:pgSz w:w="11907" w:h="16840" w:code="9"/>
          <w:pgMar w:top="1134" w:right="1134" w:bottom="1134" w:left="1134" w:header="720" w:footer="720" w:gutter="0"/>
          <w:pgNumType w:fmt="lowerRoman" w:start="1"/>
          <w:cols w:space="720"/>
          <w:titlePg/>
          <w:docGrid w:linePitch="272"/>
        </w:sectPr>
      </w:pPr>
      <w:r w:rsidRPr="00DA3DBE">
        <w:rPr>
          <w:rFonts w:cs="Arial"/>
          <w:b/>
          <w:caps/>
          <w:sz w:val="24"/>
          <w:szCs w:val="24"/>
        </w:rPr>
        <w:fldChar w:fldCharType="end"/>
      </w:r>
    </w:p>
    <w:p w:rsidR="0059095B" w:rsidRPr="00DA3DBE" w:rsidRDefault="0059095B" w:rsidP="0059095B">
      <w:pPr>
        <w:pStyle w:val="Heading1"/>
        <w:spacing w:before="0"/>
      </w:pPr>
      <w:bookmarkStart w:id="1" w:name="_Toc484699461"/>
      <w:r w:rsidRPr="00DA3DBE">
        <w:lastRenderedPageBreak/>
        <w:t>INTRODUCTION</w:t>
      </w:r>
      <w:bookmarkEnd w:id="1"/>
      <w:r w:rsidRPr="00DA3DBE">
        <w:t xml:space="preserve"> </w:t>
      </w:r>
    </w:p>
    <w:p w:rsidR="0059095B" w:rsidRPr="00DA3DBE" w:rsidRDefault="0059095B" w:rsidP="0059095B">
      <w:pPr>
        <w:pStyle w:val="Heading2"/>
      </w:pPr>
      <w:bookmarkStart w:id="2" w:name="_Ref474500613"/>
      <w:bookmarkStart w:id="3" w:name="_Toc484699462"/>
      <w:r w:rsidRPr="00DA3DBE">
        <w:t>Preamble</w:t>
      </w:r>
      <w:bookmarkEnd w:id="2"/>
      <w:bookmarkEnd w:id="3"/>
      <w:r w:rsidRPr="00DA3DBE">
        <w:t xml:space="preserve"> </w:t>
      </w:r>
    </w:p>
    <w:p w:rsidR="0059095B" w:rsidRPr="00DA3DBE" w:rsidRDefault="0059095B" w:rsidP="0059095B">
      <w:pPr>
        <w:rPr>
          <w:color w:val="000000"/>
        </w:rPr>
      </w:pPr>
      <w:r w:rsidRPr="00DA3DBE">
        <w:t>The SpaceLiner program</w:t>
      </w:r>
      <w:r w:rsidR="00F933B5" w:rsidRPr="00DA3DBE">
        <w:t xml:space="preserve"> </w:t>
      </w:r>
      <w:r w:rsidR="00F933B5" w:rsidRPr="00DA3DBE">
        <w:fldChar w:fldCharType="begin"/>
      </w:r>
      <w:r w:rsidR="00F933B5" w:rsidRPr="00DA3DBE">
        <w:instrText xml:space="preserve"> REF _Ref453079723 \r \h </w:instrText>
      </w:r>
      <w:r w:rsidR="00F933B5" w:rsidRPr="00DA3DBE">
        <w:fldChar w:fldCharType="separate"/>
      </w:r>
      <w:r w:rsidR="000B21A9">
        <w:rPr>
          <w:cs/>
        </w:rPr>
        <w:t>‎</w:t>
      </w:r>
      <w:r w:rsidR="000B21A9">
        <w:t>[RD-1]</w:t>
      </w:r>
      <w:r w:rsidR="00F933B5" w:rsidRPr="00DA3DBE">
        <w:fldChar w:fldCharType="end"/>
      </w:r>
      <w:r w:rsidR="00A77A8C" w:rsidRPr="00DA3DBE">
        <w:t xml:space="preserve">, </w:t>
      </w:r>
      <w:r w:rsidR="00A77A8C" w:rsidRPr="00DA3DBE">
        <w:fldChar w:fldCharType="begin"/>
      </w:r>
      <w:r w:rsidR="00A77A8C" w:rsidRPr="00DA3DBE">
        <w:instrText xml:space="preserve"> REF _Ref450338165 \r \h </w:instrText>
      </w:r>
      <w:r w:rsidR="00A77A8C" w:rsidRPr="00DA3DBE">
        <w:fldChar w:fldCharType="separate"/>
      </w:r>
      <w:r w:rsidR="000B21A9">
        <w:rPr>
          <w:cs/>
        </w:rPr>
        <w:t>‎</w:t>
      </w:r>
      <w:r w:rsidR="000B21A9">
        <w:t>[RD-2]</w:t>
      </w:r>
      <w:r w:rsidR="00A77A8C" w:rsidRPr="00DA3DBE">
        <w:fldChar w:fldCharType="end"/>
      </w:r>
      <w:r w:rsidRPr="00DA3DBE">
        <w:t xml:space="preserve"> is an initiative of DLR’s Space Launcher System Analysis (SART) group. The overall goal is to develop, produce</w:t>
      </w:r>
      <w:r w:rsidR="00577731" w:rsidRPr="00DA3DBE">
        <w:t>, implement</w:t>
      </w:r>
      <w:r w:rsidRPr="00DA3DBE">
        <w:t xml:space="preserve"> and operate (bringing into use) a new generation high-speed-long-distance </w:t>
      </w:r>
      <w:r w:rsidRPr="00DA3DBE">
        <w:rPr>
          <w:color w:val="000000"/>
        </w:rPr>
        <w:t>reusable, hypersonic, intercontinental, point-to-point, passenger transportation system based on reusable rocket-propulsion stages</w:t>
      </w:r>
      <w:r w:rsidR="00577731" w:rsidRPr="00DA3DBE">
        <w:rPr>
          <w:color w:val="000000"/>
        </w:rPr>
        <w:t>. The main aim of this vehicle is to provide passengers with</w:t>
      </w:r>
      <w:r w:rsidRPr="00DA3DBE">
        <w:rPr>
          <w:color w:val="000000"/>
        </w:rPr>
        <w:t xml:space="preserve"> a</w:t>
      </w:r>
      <w:r w:rsidRPr="00DA3DBE">
        <w:t xml:space="preserve"> reliable, safe and affordable connection between continents. </w:t>
      </w:r>
      <w:r w:rsidRPr="00DA3DBE">
        <w:fldChar w:fldCharType="begin"/>
      </w:r>
      <w:r w:rsidRPr="00DA3DBE">
        <w:instrText xml:space="preserve"> REF _Ref450553034 \h </w:instrText>
      </w:r>
      <w:r w:rsidRPr="00DA3DBE">
        <w:fldChar w:fldCharType="separate"/>
      </w:r>
      <w:r w:rsidR="000B21A9" w:rsidRPr="00DA3DBE">
        <w:t xml:space="preserve">Figure </w:t>
      </w:r>
      <w:r w:rsidR="000B21A9">
        <w:rPr>
          <w:noProof/>
          <w:cs/>
        </w:rPr>
        <w:t>‎</w:t>
      </w:r>
      <w:r w:rsidR="000B21A9">
        <w:rPr>
          <w:noProof/>
        </w:rPr>
        <w:t>1</w:t>
      </w:r>
      <w:r w:rsidR="000B21A9">
        <w:noBreakHyphen/>
      </w:r>
      <w:r w:rsidR="000B21A9">
        <w:rPr>
          <w:noProof/>
        </w:rPr>
        <w:t>1</w:t>
      </w:r>
      <w:r w:rsidRPr="00DA3DBE">
        <w:fldChar w:fldCharType="end"/>
      </w:r>
      <w:r w:rsidRPr="00DA3DBE">
        <w:t xml:space="preserve"> </w:t>
      </w:r>
      <w:r w:rsidR="00577731" w:rsidRPr="00DA3DBE">
        <w:t>shows an impression of how the</w:t>
      </w:r>
      <w:r w:rsidRPr="00DA3DBE">
        <w:t xml:space="preserve"> staging process of the most recent SpaceLiner configuration 7 would look like. The shown concept represents the current status of pre-development but should in no way anticipate </w:t>
      </w:r>
      <w:r w:rsidR="00D46364" w:rsidRPr="00DA3DBE">
        <w:t xml:space="preserve">final </w:t>
      </w:r>
      <w:r w:rsidRPr="00DA3DBE">
        <w:t>design solutions</w:t>
      </w:r>
      <w:r w:rsidR="00D46364" w:rsidRPr="00DA3DBE">
        <w:t xml:space="preserve"> achieved throughout evolution</w:t>
      </w:r>
      <w:r w:rsidRPr="00DA3DBE">
        <w:t xml:space="preserve"> of the actual development process.</w:t>
      </w:r>
    </w:p>
    <w:p w:rsidR="0059095B" w:rsidRPr="00DA3DBE" w:rsidRDefault="0059095B" w:rsidP="0059095B"/>
    <w:p w:rsidR="0059095B" w:rsidRPr="00DA3DBE" w:rsidRDefault="009D5ED7" w:rsidP="0059095B">
      <w:pPr>
        <w:jc w:val="center"/>
      </w:pPr>
      <w:r>
        <w:rPr>
          <w:noProof/>
          <w:lang w:val="de-DE"/>
        </w:rPr>
        <w:drawing>
          <wp:inline distT="0" distB="0" distL="0" distR="0">
            <wp:extent cx="3962400" cy="2667000"/>
            <wp:effectExtent l="0" t="0" r="0" b="0"/>
            <wp:docPr id="6" name="Bild 6" descr="SeparationSL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parationSL7-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62400" cy="2667000"/>
                    </a:xfrm>
                    <a:prstGeom prst="rect">
                      <a:avLst/>
                    </a:prstGeom>
                    <a:noFill/>
                    <a:ln>
                      <a:noFill/>
                    </a:ln>
                  </pic:spPr>
                </pic:pic>
              </a:graphicData>
            </a:graphic>
          </wp:inline>
        </w:drawing>
      </w:r>
    </w:p>
    <w:p w:rsidR="0059095B" w:rsidRPr="00DA3DBE" w:rsidRDefault="0059095B" w:rsidP="0059095B">
      <w:pPr>
        <w:pStyle w:val="Caption"/>
      </w:pPr>
      <w:bookmarkStart w:id="4" w:name="_Ref450553033"/>
      <w:bookmarkStart w:id="5" w:name="_Ref450553034"/>
      <w:r w:rsidRPr="00DA3DBE">
        <w:t xml:space="preserve">Figure </w:t>
      </w:r>
      <w:r w:rsidR="005C6EEF">
        <w:fldChar w:fldCharType="begin"/>
      </w:r>
      <w:r w:rsidR="005C6EEF">
        <w:instrText xml:space="preserve"> STYLEREF 1 \s </w:instrText>
      </w:r>
      <w:r w:rsidR="005C6EEF">
        <w:fldChar w:fldCharType="separate"/>
      </w:r>
      <w:r w:rsidR="000B21A9">
        <w:rPr>
          <w:cs/>
        </w:rPr>
        <w:t>‎</w:t>
      </w:r>
      <w:r w:rsidR="000B21A9">
        <w:t>1</w:t>
      </w:r>
      <w:r w:rsidR="005C6EEF">
        <w:fldChar w:fldCharType="end"/>
      </w:r>
      <w:r w:rsidR="005C6EEF">
        <w:noBreakHyphen/>
      </w:r>
      <w:r w:rsidR="005C6EEF">
        <w:fldChar w:fldCharType="begin"/>
      </w:r>
      <w:r w:rsidR="005C6EEF">
        <w:instrText xml:space="preserve"> SEQ Figure \* ARABIC \s 1 </w:instrText>
      </w:r>
      <w:r w:rsidR="005C6EEF">
        <w:fldChar w:fldCharType="separate"/>
      </w:r>
      <w:r w:rsidR="000B21A9">
        <w:t>1</w:t>
      </w:r>
      <w:r w:rsidR="005C6EEF">
        <w:fldChar w:fldCharType="end"/>
      </w:r>
      <w:bookmarkEnd w:id="5"/>
      <w:r w:rsidRPr="00DA3DBE">
        <w:t>: Artist’s impression of SpaceLiner 7 configuration at stage separation</w:t>
      </w:r>
      <w:bookmarkEnd w:id="4"/>
    </w:p>
    <w:p w:rsidR="0059095B" w:rsidRPr="00DA3DBE" w:rsidRDefault="0059095B" w:rsidP="0059095B"/>
    <w:p w:rsidR="0059095B" w:rsidRPr="00DA3DBE" w:rsidRDefault="0059095B" w:rsidP="0059095B">
      <w:pPr>
        <w:pStyle w:val="Heading2"/>
      </w:pPr>
      <w:bookmarkStart w:id="6" w:name="_Toc484699463"/>
      <w:r w:rsidRPr="00DA3DBE">
        <w:t>Objective</w:t>
      </w:r>
      <w:bookmarkEnd w:id="6"/>
    </w:p>
    <w:p w:rsidR="0059095B" w:rsidRPr="00DA3DBE" w:rsidRDefault="002154E9" w:rsidP="0059095B">
      <w:r w:rsidRPr="00DA3DBE">
        <w:t xml:space="preserve">This document, referred to as “System Specification Document” documents the current specifications of the architecture chosen for the SpaceLiner System (SLS) to fulfill the requirements given in the </w:t>
      </w:r>
      <w:r w:rsidR="0059095B" w:rsidRPr="00DA3DBE">
        <w:t xml:space="preserve">“Mission Requirements Document (MRD)”. </w:t>
      </w:r>
      <w:r w:rsidRPr="00DA3DBE">
        <w:t>Since the SpaceLiner Program is currently in Phase A</w:t>
      </w:r>
      <w:r w:rsidR="00EE628C">
        <w:t>,</w:t>
      </w:r>
      <w:r w:rsidRPr="00DA3DBE">
        <w:t xml:space="preserve"> this only constitutes a preliminary description and will only be finalized within Phase B</w:t>
      </w:r>
      <w:r w:rsidR="00EE628C">
        <w:t>.</w:t>
      </w:r>
    </w:p>
    <w:p w:rsidR="0059095B" w:rsidRPr="00DA3DBE" w:rsidRDefault="0059095B" w:rsidP="0059095B">
      <w:r w:rsidRPr="00DA3DBE">
        <w:t xml:space="preserve"> </w:t>
      </w:r>
    </w:p>
    <w:p w:rsidR="0059095B" w:rsidRPr="00DA3DBE" w:rsidRDefault="00D46364" w:rsidP="0059095B">
      <w:pPr>
        <w:pStyle w:val="Heading1"/>
      </w:pPr>
      <w:bookmarkStart w:id="7" w:name="_Ref452109605"/>
      <w:bookmarkStart w:id="8" w:name="_Toc484699464"/>
      <w:r w:rsidRPr="00DA3DBE">
        <w:t>APPLICABLE &amp;</w:t>
      </w:r>
      <w:r w:rsidR="0059095B" w:rsidRPr="00DA3DBE">
        <w:t xml:space="preserve"> REFERENCE DOCUMENTS</w:t>
      </w:r>
      <w:bookmarkEnd w:id="7"/>
      <w:bookmarkEnd w:id="8"/>
      <w:r w:rsidR="0059095B" w:rsidRPr="00DA3DBE">
        <w:t xml:space="preserve"> </w:t>
      </w:r>
    </w:p>
    <w:p w:rsidR="0059095B" w:rsidRPr="00DA3DBE" w:rsidRDefault="0059095B" w:rsidP="0059095B">
      <w:pPr>
        <w:pStyle w:val="Heading2"/>
      </w:pPr>
      <w:bookmarkStart w:id="9" w:name="_Toc484699465"/>
      <w:r w:rsidRPr="00DA3DBE">
        <w:t>Applicable Documents</w:t>
      </w:r>
      <w:bookmarkEnd w:id="9"/>
    </w:p>
    <w:p w:rsidR="0059095B" w:rsidRPr="00DA3DBE" w:rsidRDefault="0059095B" w:rsidP="0059095B">
      <w:r w:rsidRPr="00DA3DBE">
        <w:t>The SpaceLiner program must be in full agreement with international regulations and national law</w:t>
      </w:r>
      <w:r w:rsidR="00D46364" w:rsidRPr="00DA3DBE">
        <w:t>s</w:t>
      </w:r>
      <w:r w:rsidRPr="00DA3DBE">
        <w:t xml:space="preserve"> of all participating nations</w:t>
      </w:r>
      <w:r w:rsidR="00472A16">
        <w:t xml:space="preserve">. </w:t>
      </w:r>
      <w:r w:rsidRPr="00DA3DBE">
        <w:t>However, specific binding regul</w:t>
      </w:r>
      <w:r w:rsidR="00D46364" w:rsidRPr="00DA3DBE">
        <w:t xml:space="preserve">ations for the operation </w:t>
      </w:r>
      <w:r w:rsidR="006875D7" w:rsidRPr="00DA3DBE">
        <w:t>of high</w:t>
      </w:r>
      <w:r w:rsidRPr="00DA3DBE">
        <w:t>-speed passenger transport</w:t>
      </w:r>
      <w:r w:rsidR="00D46364" w:rsidRPr="00DA3DBE">
        <w:t xml:space="preserve"> vehicle</w:t>
      </w:r>
      <w:r w:rsidRPr="00DA3DBE">
        <w:t>s operating at the edge of space do not yet exist in a similar way as for all kinds of manned and unmanned aviation. Nevertheless, a safety standard is in the preparation process which might become applicable to the SpaceLiner Program. The most recent publication is found in:</w:t>
      </w:r>
    </w:p>
    <w:p w:rsidR="0059095B" w:rsidRPr="00DA3DBE" w:rsidRDefault="0059095B" w:rsidP="0059095B"/>
    <w:p w:rsidR="0059095B" w:rsidRPr="00DA3DBE" w:rsidRDefault="002A0EE6" w:rsidP="0059095B">
      <w:pPr>
        <w:numPr>
          <w:ilvl w:val="0"/>
          <w:numId w:val="2"/>
        </w:numPr>
        <w:tabs>
          <w:tab w:val="left" w:pos="1134"/>
        </w:tabs>
        <w:spacing w:after="120"/>
        <w:ind w:left="1134" w:hanging="1134"/>
      </w:pPr>
      <w:r w:rsidRPr="00DA3DBE">
        <w:t xml:space="preserve">IAASS-ISSB-S-1700-Rev-B, </w:t>
      </w:r>
      <w:r w:rsidR="0059095B" w:rsidRPr="00DA3DBE">
        <w:t xml:space="preserve">International Association for the Advancement of Space Safety </w:t>
      </w:r>
      <w:r w:rsidRPr="00DA3DBE">
        <w:t>-</w:t>
      </w:r>
      <w:r w:rsidR="0059095B" w:rsidRPr="00DA3DBE">
        <w:t xml:space="preserve"> Space Safety Standard </w:t>
      </w:r>
      <w:r w:rsidRPr="00DA3DBE">
        <w:t>(</w:t>
      </w:r>
      <w:r w:rsidR="0059095B" w:rsidRPr="00DA3DBE">
        <w:t>Commercial Human-Rated System</w:t>
      </w:r>
      <w:r w:rsidRPr="00DA3DBE">
        <w:t>),</w:t>
      </w:r>
      <w:r w:rsidR="0059095B" w:rsidRPr="00DA3DBE">
        <w:t xml:space="preserve"> March 2010, published also in Journal of Space Safety Engineering – Vol. 3, No. 1 - April 2016</w:t>
      </w:r>
    </w:p>
    <w:p w:rsidR="0059095B" w:rsidRPr="00DA3DBE" w:rsidRDefault="0059095B" w:rsidP="0059095B">
      <w:pPr>
        <w:pStyle w:val="Heading2"/>
      </w:pPr>
      <w:bookmarkStart w:id="10" w:name="_Toc484699466"/>
      <w:r w:rsidRPr="00DA3DBE">
        <w:lastRenderedPageBreak/>
        <w:t>Reference Documents</w:t>
      </w:r>
      <w:bookmarkEnd w:id="10"/>
      <w:r w:rsidRPr="00DA3DBE">
        <w:t xml:space="preserve"> </w:t>
      </w:r>
    </w:p>
    <w:p w:rsidR="0059095B" w:rsidRPr="00DA3DBE" w:rsidRDefault="0059095B" w:rsidP="0059095B">
      <w:r w:rsidRPr="00DA3DBE">
        <w:t>The following docu</w:t>
      </w:r>
      <w:r w:rsidR="00D46364" w:rsidRPr="00DA3DBE">
        <w:t>ments are reference documents for, or related matters of</w:t>
      </w:r>
      <w:r w:rsidRPr="00DA3DBE">
        <w:t xml:space="preserve"> the SpaceLiner System </w:t>
      </w:r>
      <w:r w:rsidR="00D46364" w:rsidRPr="00DA3DBE">
        <w:t xml:space="preserve">(SLS), </w:t>
      </w:r>
      <w:r w:rsidRPr="00DA3DBE">
        <w:t>and are appli</w:t>
      </w:r>
      <w:r w:rsidR="00D46364" w:rsidRPr="00DA3DBE">
        <w:t>cable to the extent as defined</w:t>
      </w:r>
      <w:r w:rsidRPr="00DA3DBE">
        <w:t xml:space="preserve"> i</w:t>
      </w:r>
      <w:r w:rsidR="00A96D6F">
        <w:t>n this System Specification</w:t>
      </w:r>
      <w:r w:rsidR="00D46364" w:rsidRPr="00DA3DBE">
        <w:t xml:space="preserve"> D</w:t>
      </w:r>
      <w:r w:rsidRPr="00DA3DBE">
        <w:t>ocument</w:t>
      </w:r>
      <w:r w:rsidR="00A96D6F">
        <w:t xml:space="preserve"> (SS</w:t>
      </w:r>
      <w:r w:rsidR="00D46364" w:rsidRPr="00DA3DBE">
        <w:t>D)</w:t>
      </w:r>
      <w:r w:rsidRPr="00DA3DBE">
        <w:t>:</w:t>
      </w:r>
    </w:p>
    <w:p w:rsidR="0059095B" w:rsidRPr="00DA3DBE" w:rsidRDefault="0059095B" w:rsidP="0059095B"/>
    <w:p w:rsidR="00472A16" w:rsidRDefault="00472A16" w:rsidP="00472A16">
      <w:pPr>
        <w:numPr>
          <w:ilvl w:val="0"/>
          <w:numId w:val="34"/>
        </w:numPr>
        <w:tabs>
          <w:tab w:val="left" w:pos="567"/>
        </w:tabs>
        <w:spacing w:after="120"/>
        <w:ind w:left="1134" w:hanging="1134"/>
      </w:pPr>
      <w:bookmarkStart w:id="11" w:name="_Ref425191646"/>
      <w:bookmarkStart w:id="12" w:name="_Ref453079723"/>
      <w:bookmarkStart w:id="13" w:name="_Ref452452189"/>
      <w:bookmarkStart w:id="14" w:name="_Ref474848206"/>
      <w:r>
        <w:t>Sippel, M.: SpaceLiner Development Roadmap and Technology&amp;Research Requireme</w:t>
      </w:r>
      <w:r w:rsidRPr="00062F33">
        <w:t>nts, SART TN-014/2014,</w:t>
      </w:r>
      <w:r>
        <w:t xml:space="preserve"> V1, May 2015</w:t>
      </w:r>
      <w:bookmarkEnd w:id="11"/>
      <w:bookmarkEnd w:id="12"/>
    </w:p>
    <w:p w:rsidR="00472A16" w:rsidRPr="00472A16" w:rsidRDefault="00472A16" w:rsidP="00A914B0">
      <w:pPr>
        <w:numPr>
          <w:ilvl w:val="0"/>
          <w:numId w:val="34"/>
        </w:numPr>
        <w:tabs>
          <w:tab w:val="left" w:pos="1134"/>
        </w:tabs>
        <w:spacing w:after="120"/>
        <w:ind w:left="1134" w:hanging="1134"/>
      </w:pPr>
      <w:bookmarkStart w:id="15" w:name="_Ref450338165"/>
      <w:bookmarkStart w:id="16" w:name="_Ref453079335"/>
      <w:r w:rsidRPr="007D6080">
        <w:t xml:space="preserve">Sippel, M.; Schwanekamp, T.; Trivailo, O.; Kopp, A.; Bauer, C.; Garbers, N.: SpaceLiner Technical </w:t>
      </w:r>
      <w:r>
        <w:t xml:space="preserve">Progress and Mission Definition, </w:t>
      </w:r>
      <w:r w:rsidRPr="007D6080">
        <w:t>AIAA 2015-3582</w:t>
      </w:r>
      <w:r w:rsidRPr="00472A16">
        <w:rPr>
          <w:sz w:val="18"/>
          <w:szCs w:val="18"/>
        </w:rPr>
        <w:t>,</w:t>
      </w:r>
      <w:r w:rsidRPr="007D6080">
        <w:t xml:space="preserve"> </w:t>
      </w:r>
      <w:r w:rsidRPr="00472A16">
        <w:rPr>
          <w:szCs w:val="18"/>
        </w:rPr>
        <w:t>20</w:t>
      </w:r>
      <w:r w:rsidRPr="00472A16">
        <w:rPr>
          <w:szCs w:val="18"/>
          <w:vertAlign w:val="superscript"/>
        </w:rPr>
        <w:t>th</w:t>
      </w:r>
      <w:r w:rsidRPr="00472A16">
        <w:rPr>
          <w:szCs w:val="18"/>
        </w:rPr>
        <w:t xml:space="preserve"> AIAA International Space Planes and Hypersonic Systems and Technologies Conference, Glasgow, ch. 1-4, July 2015</w:t>
      </w:r>
      <w:bookmarkEnd w:id="15"/>
      <w:bookmarkEnd w:id="16"/>
    </w:p>
    <w:p w:rsidR="00D777E6" w:rsidRDefault="00A914B0" w:rsidP="00D777E6">
      <w:pPr>
        <w:numPr>
          <w:ilvl w:val="0"/>
          <w:numId w:val="34"/>
        </w:numPr>
        <w:tabs>
          <w:tab w:val="left" w:pos="1134"/>
        </w:tabs>
        <w:spacing w:after="120"/>
        <w:ind w:left="1134" w:hanging="1134"/>
      </w:pPr>
      <w:r w:rsidRPr="00DA3DBE">
        <w:t xml:space="preserve">E. Casali; L. Bussler; M. Sippel, Investigation of feasible flight trajectories and re-entry atmospheric guidance for SpaceLiner 7, </w:t>
      </w:r>
      <w:r w:rsidR="00062F33" w:rsidRPr="00DA3DBE">
        <w:t xml:space="preserve">SART TN-014/2015, </w:t>
      </w:r>
      <w:r w:rsidRPr="00DA3DBE">
        <w:t>Deutsches Zentrum für Luft- und Raumfahrt, Germany, 201</w:t>
      </w:r>
      <w:bookmarkEnd w:id="13"/>
      <w:r w:rsidR="00600304" w:rsidRPr="00DA3DBE">
        <w:t>6</w:t>
      </w:r>
      <w:bookmarkEnd w:id="14"/>
    </w:p>
    <w:p w:rsidR="000B11F6" w:rsidRDefault="000B11F6" w:rsidP="00D777E6">
      <w:pPr>
        <w:numPr>
          <w:ilvl w:val="0"/>
          <w:numId w:val="34"/>
        </w:numPr>
        <w:tabs>
          <w:tab w:val="left" w:pos="1134"/>
        </w:tabs>
        <w:spacing w:after="120"/>
        <w:ind w:left="1134" w:hanging="1134"/>
      </w:pPr>
      <w:bookmarkStart w:id="17" w:name="_Ref482094632"/>
      <w:r>
        <w:t>Garbers, N.: Latest Version of SpaceLiner’s TPS with TOP</w:t>
      </w:r>
      <w:r w:rsidR="00FC6E9D">
        <w:t>, SART TN-026/2013, DLR, 2013</w:t>
      </w:r>
      <w:bookmarkEnd w:id="17"/>
    </w:p>
    <w:p w:rsidR="001528FD" w:rsidRDefault="001528FD" w:rsidP="00D777E6">
      <w:pPr>
        <w:numPr>
          <w:ilvl w:val="0"/>
          <w:numId w:val="34"/>
        </w:numPr>
        <w:tabs>
          <w:tab w:val="left" w:pos="1134"/>
        </w:tabs>
        <w:spacing w:after="120"/>
        <w:ind w:left="1134" w:hanging="1134"/>
      </w:pPr>
      <w:bookmarkStart w:id="18" w:name="_Ref482094477"/>
      <w:r>
        <w:t>Sippel, M.; Schwanekamp, T.: The SpaceLiner Hypersonic System – Aerothermodynamic Requirements and Design Process, SART-Paper, 2015</w:t>
      </w:r>
      <w:bookmarkEnd w:id="18"/>
    </w:p>
    <w:p w:rsidR="003C780D" w:rsidRDefault="003C780D" w:rsidP="00D777E6">
      <w:pPr>
        <w:numPr>
          <w:ilvl w:val="0"/>
          <w:numId w:val="34"/>
        </w:numPr>
        <w:tabs>
          <w:tab w:val="left" w:pos="1134"/>
        </w:tabs>
        <w:spacing w:after="120"/>
        <w:ind w:left="1134" w:hanging="1134"/>
      </w:pPr>
      <w:bookmarkStart w:id="19" w:name="_Ref484507541"/>
      <w:r>
        <w:t>Myers, D.E.; Carl, J.M.; Blosser, M.L.: Parametric Weight Comparison of Advanced Metallic, Ceramic Tile, and Ceramic Blanket Thermal Protection Systems, NASA, June 2008</w:t>
      </w:r>
      <w:bookmarkEnd w:id="19"/>
    </w:p>
    <w:p w:rsidR="0059095B" w:rsidRPr="000D0B31" w:rsidRDefault="0059095B" w:rsidP="0059095B">
      <w:pPr>
        <w:tabs>
          <w:tab w:val="left" w:pos="567"/>
        </w:tabs>
        <w:spacing w:after="120"/>
        <w:ind w:left="567"/>
      </w:pPr>
    </w:p>
    <w:p w:rsidR="00B94DE9" w:rsidRPr="00DA3DBE" w:rsidRDefault="00B94DE9" w:rsidP="00B94DE9">
      <w:pPr>
        <w:pStyle w:val="Heading2"/>
        <w:jc w:val="left"/>
      </w:pPr>
      <w:bookmarkStart w:id="20" w:name="_Toc484699467"/>
      <w:r w:rsidRPr="00DA3DBE">
        <w:t>SpaceLiner Documents</w:t>
      </w:r>
      <w:bookmarkEnd w:id="20"/>
    </w:p>
    <w:p w:rsidR="00B94DE9" w:rsidRPr="00DA3DBE" w:rsidRDefault="00B94DE9" w:rsidP="00B94DE9"/>
    <w:p w:rsidR="00B94DE9" w:rsidRDefault="00B94DE9" w:rsidP="00310E2F">
      <w:pPr>
        <w:numPr>
          <w:ilvl w:val="0"/>
          <w:numId w:val="47"/>
        </w:numPr>
        <w:ind w:left="1134" w:hanging="1134"/>
      </w:pPr>
      <w:bookmarkStart w:id="21" w:name="_Ref509600531"/>
      <w:r w:rsidRPr="00DA3DBE">
        <w:t>SpaceLiner Mission Requirements Document, SL-MR-SART-00001-1/2</w:t>
      </w:r>
      <w:bookmarkEnd w:id="21"/>
    </w:p>
    <w:p w:rsidR="00D777E6" w:rsidRPr="00DA3DBE" w:rsidRDefault="00D777E6" w:rsidP="00D777E6">
      <w:pPr>
        <w:ind w:left="1134"/>
      </w:pPr>
    </w:p>
    <w:p w:rsidR="00D777E6" w:rsidRDefault="00B94DE9" w:rsidP="00D777E6">
      <w:pPr>
        <w:numPr>
          <w:ilvl w:val="0"/>
          <w:numId w:val="47"/>
        </w:numPr>
        <w:ind w:left="1134" w:hanging="1134"/>
      </w:pPr>
      <w:r w:rsidRPr="00DA3DBE">
        <w:t>SpaceLiner System Specification Document, SL-SS-SART-000</w:t>
      </w:r>
      <w:r w:rsidR="00D00FE5">
        <w:t>26</w:t>
      </w:r>
      <w:r w:rsidRPr="00DA3DBE">
        <w:t>-1/</w:t>
      </w:r>
      <w:r w:rsidR="00D00FE5">
        <w:t>0</w:t>
      </w:r>
    </w:p>
    <w:p w:rsidR="00D777E6" w:rsidRPr="00DA3DBE" w:rsidRDefault="00D777E6" w:rsidP="00D777E6">
      <w:pPr>
        <w:ind w:left="1134"/>
      </w:pPr>
    </w:p>
    <w:p w:rsidR="00D777E6" w:rsidRDefault="00B94DE9" w:rsidP="00A96D6F">
      <w:pPr>
        <w:numPr>
          <w:ilvl w:val="0"/>
          <w:numId w:val="47"/>
        </w:numPr>
        <w:ind w:left="1134" w:hanging="1134"/>
      </w:pPr>
      <w:bookmarkStart w:id="22" w:name="_Ref474847251"/>
      <w:r w:rsidRPr="00DA3DBE">
        <w:t>SpaceLiner Subsystem Specification Document: Propellant Supply System, SL-SSS-PSS-SART-0003</w:t>
      </w:r>
      <w:r w:rsidR="00D00FE5">
        <w:t>9</w:t>
      </w:r>
      <w:r w:rsidRPr="00DA3DBE">
        <w:t>-1/</w:t>
      </w:r>
      <w:bookmarkEnd w:id="22"/>
      <w:r w:rsidR="00D00FE5">
        <w:t>0</w:t>
      </w:r>
    </w:p>
    <w:p w:rsidR="00D34098" w:rsidRDefault="00D34098" w:rsidP="00D34098">
      <w:pPr>
        <w:pStyle w:val="ListParagraph"/>
      </w:pPr>
    </w:p>
    <w:p w:rsidR="00D34098" w:rsidRDefault="00D34098" w:rsidP="00D34098">
      <w:pPr>
        <w:numPr>
          <w:ilvl w:val="0"/>
          <w:numId w:val="47"/>
        </w:numPr>
        <w:ind w:left="1134" w:hanging="1134"/>
      </w:pPr>
      <w:bookmarkStart w:id="23" w:name="_Ref484684987"/>
      <w:r>
        <w:t xml:space="preserve">AEDB SL7-2, SL-SS-AEDB-SART-00037-1/0, </w:t>
      </w:r>
      <w:r w:rsidRPr="000D0B31">
        <w:t>Schwanekamp, T.; Morsa, L.; Zuppardi, G.; Molina,</w:t>
      </w:r>
      <w:r>
        <w:t xml:space="preserve"> R.: SpaceLiner 7-2 Aerodynamic </w:t>
      </w:r>
      <w:r w:rsidRPr="000D0B31">
        <w:t>Reference Database, SART TN-026/2012, DLR, 2012</w:t>
      </w:r>
      <w:bookmarkEnd w:id="23"/>
    </w:p>
    <w:p w:rsidR="00D00FE5" w:rsidRDefault="00D00FE5" w:rsidP="00D00FE5">
      <w:pPr>
        <w:numPr>
          <w:ilvl w:val="0"/>
          <w:numId w:val="47"/>
        </w:numPr>
        <w:ind w:left="1134" w:hanging="1134"/>
      </w:pPr>
      <w:r w:rsidRPr="00DA3DBE">
        <w:t xml:space="preserve">SpaceLiner Subsystem Specification Document: </w:t>
      </w:r>
      <w:r>
        <w:t>SLME</w:t>
      </w:r>
      <w:r w:rsidRPr="00DA3DBE">
        <w:t xml:space="preserve"> System</w:t>
      </w:r>
      <w:r>
        <w:t xml:space="preserve"> Specification</w:t>
      </w:r>
      <w:r w:rsidRPr="00DA3DBE">
        <w:t>, SL-SSS-</w:t>
      </w:r>
      <w:r>
        <w:t>SLME</w:t>
      </w:r>
      <w:r w:rsidRPr="00DA3DBE">
        <w:t>-SART-000</w:t>
      </w:r>
      <w:r>
        <w:t>40</w:t>
      </w:r>
      <w:r w:rsidRPr="00DA3DBE">
        <w:t>-1/</w:t>
      </w:r>
      <w:r>
        <w:t>0</w:t>
      </w:r>
    </w:p>
    <w:p w:rsidR="00D34098" w:rsidRPr="000D0B31" w:rsidRDefault="00D34098" w:rsidP="00D34098">
      <w:pPr>
        <w:numPr>
          <w:ilvl w:val="0"/>
          <w:numId w:val="47"/>
        </w:numPr>
        <w:ind w:left="1134" w:hanging="1134"/>
      </w:pPr>
    </w:p>
    <w:p w:rsidR="00D34098" w:rsidRPr="00DA3DBE" w:rsidRDefault="00D34098" w:rsidP="00324BD0">
      <w:pPr>
        <w:ind w:left="1134"/>
      </w:pPr>
    </w:p>
    <w:p w:rsidR="0059095B" w:rsidRPr="00DA3DBE" w:rsidRDefault="0059095B" w:rsidP="00B94DE9">
      <w:pPr>
        <w:pStyle w:val="Heading1"/>
        <w:numPr>
          <w:ilvl w:val="0"/>
          <w:numId w:val="0"/>
        </w:numPr>
      </w:pPr>
      <w:r w:rsidRPr="00DA3DBE">
        <w:br w:type="page"/>
      </w:r>
      <w:bookmarkStart w:id="24" w:name="_Toc484699468"/>
      <w:r w:rsidR="00D46364" w:rsidRPr="00DA3DBE">
        <w:lastRenderedPageBreak/>
        <w:t>DEFINITIONS &amp;</w:t>
      </w:r>
      <w:r w:rsidRPr="00DA3DBE">
        <w:t xml:space="preserve"> ACRONYMS</w:t>
      </w:r>
      <w:bookmarkEnd w:id="24"/>
      <w:r w:rsidRPr="00DA3DBE">
        <w:t xml:space="preserve"> </w:t>
      </w:r>
    </w:p>
    <w:p w:rsidR="0059095B" w:rsidRPr="00DA3DBE" w:rsidRDefault="0059095B" w:rsidP="0059095B">
      <w:pPr>
        <w:pStyle w:val="Heading2"/>
      </w:pPr>
      <w:bookmarkStart w:id="25" w:name="_Toc484699469"/>
      <w:r w:rsidRPr="00DA3DBE">
        <w:t>Definitions</w:t>
      </w:r>
      <w:bookmarkEnd w:id="25"/>
    </w:p>
    <w:p w:rsidR="0059095B" w:rsidRPr="00DA3DBE" w:rsidRDefault="0059095B" w:rsidP="0059095B">
      <w:r w:rsidRPr="00DA3DBE">
        <w:t xml:space="preserve">See </w:t>
      </w:r>
      <w:r w:rsidRPr="00DA3DBE">
        <w:fldChar w:fldCharType="begin"/>
      </w:r>
      <w:r w:rsidRPr="00DA3DBE">
        <w:instrText xml:space="preserve"> REF _Ref450334755 \h </w:instrText>
      </w:r>
      <w:r w:rsidRPr="00DA3DBE">
        <w:fldChar w:fldCharType="separate"/>
      </w:r>
      <w:r w:rsidR="000B21A9" w:rsidRPr="00DA3DBE">
        <w:t xml:space="preserve">Figure </w:t>
      </w:r>
      <w:r w:rsidR="000B21A9">
        <w:rPr>
          <w:noProof/>
          <w:cs/>
        </w:rPr>
        <w:t>‎</w:t>
      </w:r>
      <w:r w:rsidR="000B21A9">
        <w:rPr>
          <w:noProof/>
        </w:rPr>
        <w:t>0</w:t>
      </w:r>
      <w:r w:rsidR="000B21A9">
        <w:noBreakHyphen/>
      </w:r>
      <w:r w:rsidR="000B21A9">
        <w:rPr>
          <w:noProof/>
        </w:rPr>
        <w:t>1</w:t>
      </w:r>
      <w:r w:rsidRPr="00DA3DBE">
        <w:fldChar w:fldCharType="end"/>
      </w:r>
      <w:r w:rsidRPr="00DA3DBE">
        <w:t xml:space="preserve"> for a visual representation of the association and relation between the various SpaceLiner elements defined as follows:</w:t>
      </w:r>
    </w:p>
    <w:p w:rsidR="0059095B" w:rsidRPr="00DA3DBE" w:rsidRDefault="0059095B" w:rsidP="0059095B"/>
    <w:p w:rsidR="0059095B" w:rsidRPr="00DA3DBE" w:rsidRDefault="0059095B" w:rsidP="0059095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3"/>
      </w:tblGrid>
      <w:tr w:rsidR="0059095B" w:rsidRPr="00DA3DBE" w:rsidTr="00D56707">
        <w:tc>
          <w:tcPr>
            <w:tcW w:w="9286" w:type="dxa"/>
            <w:gridSpan w:val="2"/>
            <w:shd w:val="clear" w:color="auto" w:fill="auto"/>
          </w:tcPr>
          <w:p w:rsidR="0059095B" w:rsidRPr="00DA3DBE" w:rsidRDefault="0059095B" w:rsidP="00D56707">
            <w:pPr>
              <w:spacing w:line="288" w:lineRule="auto"/>
              <w:rPr>
                <w:b/>
                <w:u w:val="single"/>
              </w:rPr>
            </w:pPr>
            <w:r w:rsidRPr="00DA3DBE">
              <w:rPr>
                <w:b/>
                <w:u w:val="single"/>
              </w:rPr>
              <w:t>DEF- 1:</w:t>
            </w:r>
            <w:r w:rsidRPr="00DA3DBE">
              <w:rPr>
                <w:b/>
              </w:rPr>
              <w:t xml:space="preserve"> SpaceLiner Program </w:t>
            </w:r>
          </w:p>
          <w:p w:rsidR="0059095B" w:rsidRPr="00DA3DBE" w:rsidRDefault="0059095B" w:rsidP="00D56707">
            <w:pPr>
              <w:spacing w:line="288" w:lineRule="auto"/>
              <w:rPr>
                <w:i/>
              </w:rPr>
            </w:pPr>
            <w:r w:rsidRPr="00DA3DBE">
              <w:rPr>
                <w:i/>
                <w:color w:val="000000"/>
              </w:rPr>
              <w:t>Refers to the entire SpaceLiner undertaking including space and ground segments and all elements of the Work Breakdown Structure (WBS) over the full life-cycle. The term “Program” shall be used at level 1 of the WBS and it shall also summarize projects at lower WBS levels.</w:t>
            </w:r>
          </w:p>
        </w:tc>
      </w:tr>
      <w:tr w:rsidR="0059095B" w:rsidRPr="00DA3DBE" w:rsidTr="00D56707">
        <w:tc>
          <w:tcPr>
            <w:tcW w:w="9286" w:type="dxa"/>
            <w:gridSpan w:val="2"/>
            <w:shd w:val="clear" w:color="auto" w:fill="auto"/>
          </w:tcPr>
          <w:p w:rsidR="0059095B" w:rsidRPr="00DA3DBE" w:rsidRDefault="0059095B" w:rsidP="00D56707">
            <w:pPr>
              <w:spacing w:line="288" w:lineRule="auto"/>
              <w:rPr>
                <w:b/>
                <w:u w:val="single"/>
              </w:rPr>
            </w:pPr>
            <w:r w:rsidRPr="00DA3DBE">
              <w:rPr>
                <w:b/>
                <w:u w:val="single"/>
              </w:rPr>
              <w:t>DEF- 2:</w:t>
            </w:r>
            <w:r w:rsidRPr="00DA3DBE">
              <w:rPr>
                <w:b/>
              </w:rPr>
              <w:t xml:space="preserve"> SpaceLiner Project</w:t>
            </w:r>
          </w:p>
          <w:p w:rsidR="0059095B" w:rsidRPr="00DA3DBE" w:rsidRDefault="0059095B" w:rsidP="00143DDB">
            <w:pPr>
              <w:spacing w:line="288" w:lineRule="auto"/>
            </w:pPr>
            <w:r w:rsidRPr="00DA3DBE">
              <w:rPr>
                <w:i/>
              </w:rPr>
              <w:t>Refers to the development project of the SpaceLiner</w:t>
            </w:r>
            <w:r w:rsidR="00D46364" w:rsidRPr="00DA3DBE">
              <w:rPr>
                <w:i/>
              </w:rPr>
              <w:t xml:space="preserve"> System (SLS) from Phase A through</w:t>
            </w:r>
            <w:r w:rsidRPr="00DA3DBE">
              <w:rPr>
                <w:i/>
              </w:rPr>
              <w:t xml:space="preserve"> Phase D according to the Master Schedule shown in</w:t>
            </w:r>
            <w:r w:rsidR="00143DDB">
              <w:rPr>
                <w:i/>
              </w:rPr>
              <w:t xml:space="preserve"> </w:t>
            </w:r>
            <w:r w:rsidR="00143DDB">
              <w:rPr>
                <w:i/>
              </w:rPr>
              <w:fldChar w:fldCharType="begin"/>
            </w:r>
            <w:r w:rsidR="00143DDB">
              <w:rPr>
                <w:i/>
              </w:rPr>
              <w:instrText xml:space="preserve"> REF _Ref509600531 \r \h </w:instrText>
            </w:r>
            <w:r w:rsidR="00143DDB">
              <w:rPr>
                <w:i/>
              </w:rPr>
            </w:r>
            <w:r w:rsidR="00143DDB">
              <w:rPr>
                <w:i/>
              </w:rPr>
              <w:fldChar w:fldCharType="separate"/>
            </w:r>
            <w:r w:rsidR="00143DDB">
              <w:rPr>
                <w:i/>
              </w:rPr>
              <w:t>[SLD-1]</w:t>
            </w:r>
            <w:r w:rsidR="00143DDB">
              <w:rPr>
                <w:i/>
              </w:rPr>
              <w:fldChar w:fldCharType="end"/>
            </w:r>
            <w:r w:rsidRPr="00DA3DBE">
              <w:rPr>
                <w:i/>
              </w:rPr>
              <w:t>.</w:t>
            </w:r>
          </w:p>
        </w:tc>
      </w:tr>
      <w:tr w:rsidR="0059095B" w:rsidRPr="00DA3DBE" w:rsidTr="00D56707">
        <w:tc>
          <w:tcPr>
            <w:tcW w:w="9286" w:type="dxa"/>
            <w:gridSpan w:val="2"/>
            <w:shd w:val="clear" w:color="auto" w:fill="auto"/>
          </w:tcPr>
          <w:p w:rsidR="0059095B" w:rsidRPr="00DA3DBE" w:rsidRDefault="0059095B" w:rsidP="00D56707">
            <w:pPr>
              <w:spacing w:line="288" w:lineRule="auto"/>
              <w:rPr>
                <w:b/>
                <w:u w:val="single"/>
              </w:rPr>
            </w:pPr>
            <w:r w:rsidRPr="00DA3DBE">
              <w:rPr>
                <w:b/>
                <w:u w:val="single"/>
              </w:rPr>
              <w:t>DEF- 3:</w:t>
            </w:r>
            <w:r w:rsidRPr="00DA3DBE">
              <w:rPr>
                <w:b/>
              </w:rPr>
              <w:t xml:space="preserve"> SpaceLiner System (SLS) </w:t>
            </w:r>
          </w:p>
          <w:p w:rsidR="0059095B" w:rsidRPr="00DA3DBE" w:rsidRDefault="0059095B" w:rsidP="00D56707">
            <w:pPr>
              <w:spacing w:line="288" w:lineRule="auto"/>
              <w:rPr>
                <w:i/>
              </w:rPr>
            </w:pPr>
            <w:r w:rsidRPr="00DA3DBE">
              <w:rPr>
                <w:i/>
              </w:rPr>
              <w:t>R</w:t>
            </w:r>
            <w:r w:rsidR="00AA5ECE" w:rsidRPr="00DA3DBE">
              <w:rPr>
                <w:i/>
              </w:rPr>
              <w:t>efers to the SLS,</w:t>
            </w:r>
            <w:r w:rsidRPr="00DA3DBE">
              <w:rPr>
                <w:i/>
              </w:rPr>
              <w:t xml:space="preserve"> which includes the SpaceLiner Vehicle (SLV), as well as the SpaceLiner Ground Segment (SLGS).</w:t>
            </w:r>
          </w:p>
        </w:tc>
      </w:tr>
      <w:tr w:rsidR="0059095B" w:rsidRPr="00DA3DBE" w:rsidTr="00D56707">
        <w:tc>
          <w:tcPr>
            <w:tcW w:w="9286" w:type="dxa"/>
            <w:gridSpan w:val="2"/>
            <w:shd w:val="clear" w:color="auto" w:fill="auto"/>
          </w:tcPr>
          <w:p w:rsidR="0059095B" w:rsidRPr="00DA3DBE" w:rsidRDefault="0059095B" w:rsidP="00D56707">
            <w:pPr>
              <w:spacing w:line="288" w:lineRule="auto"/>
              <w:rPr>
                <w:b/>
                <w:u w:val="single"/>
              </w:rPr>
            </w:pPr>
            <w:r w:rsidRPr="00DA3DBE">
              <w:rPr>
                <w:b/>
                <w:u w:val="single"/>
              </w:rPr>
              <w:t>DEF- 4:</w:t>
            </w:r>
            <w:r w:rsidRPr="00DA3DBE">
              <w:rPr>
                <w:b/>
              </w:rPr>
              <w:t xml:space="preserve"> SpaceLiner Vehicle (SLV)</w:t>
            </w:r>
          </w:p>
          <w:p w:rsidR="0059095B" w:rsidRPr="00DA3DBE" w:rsidRDefault="0059095B" w:rsidP="00AA5ECE">
            <w:pPr>
              <w:spacing w:line="288" w:lineRule="auto"/>
            </w:pPr>
            <w:r w:rsidRPr="00DA3DBE">
              <w:rPr>
                <w:i/>
                <w:color w:val="000000"/>
              </w:rPr>
              <w:t xml:space="preserve">Refers to the </w:t>
            </w:r>
            <w:r w:rsidR="00AA5ECE" w:rsidRPr="00DA3DBE">
              <w:rPr>
                <w:i/>
                <w:color w:val="000000"/>
              </w:rPr>
              <w:t>SLV</w:t>
            </w:r>
            <w:r w:rsidR="00D46364" w:rsidRPr="00DA3DBE">
              <w:rPr>
                <w:i/>
                <w:color w:val="000000"/>
              </w:rPr>
              <w:t xml:space="preserve">. </w:t>
            </w:r>
            <w:r w:rsidR="00AA5ECE" w:rsidRPr="00DA3DBE">
              <w:rPr>
                <w:i/>
                <w:color w:val="000000"/>
              </w:rPr>
              <w:t>For the SpaceLiner passenger (PAX) version, this includes</w:t>
            </w:r>
            <w:r w:rsidRPr="00DA3DBE">
              <w:rPr>
                <w:i/>
                <w:color w:val="000000"/>
              </w:rPr>
              <w:t xml:space="preserve"> the SpaceLiner Booster (SLB) and the SpaceLiner Passen</w:t>
            </w:r>
            <w:r w:rsidR="008502D1" w:rsidRPr="00DA3DBE">
              <w:rPr>
                <w:i/>
                <w:color w:val="000000"/>
              </w:rPr>
              <w:t>ger Stage (SLP)</w:t>
            </w:r>
            <w:r w:rsidR="00AA5ECE" w:rsidRPr="00DA3DBE">
              <w:rPr>
                <w:i/>
                <w:color w:val="000000"/>
              </w:rPr>
              <w:t>. For the SpaceLiner orbital version, this includes</w:t>
            </w:r>
            <w:r w:rsidRPr="00DA3DBE">
              <w:rPr>
                <w:i/>
                <w:color w:val="000000"/>
              </w:rPr>
              <w:t xml:space="preserve"> the SLB and the SpaceLiner Orbiter stage (SLO).</w:t>
            </w:r>
          </w:p>
        </w:tc>
      </w:tr>
      <w:tr w:rsidR="0059095B" w:rsidRPr="00DA3DBE" w:rsidTr="00D56707">
        <w:tc>
          <w:tcPr>
            <w:tcW w:w="9286" w:type="dxa"/>
            <w:gridSpan w:val="2"/>
            <w:shd w:val="clear" w:color="auto" w:fill="auto"/>
          </w:tcPr>
          <w:p w:rsidR="0059095B" w:rsidRPr="00DA3DBE" w:rsidRDefault="0059095B" w:rsidP="00D56707">
            <w:pPr>
              <w:spacing w:line="288" w:lineRule="auto"/>
              <w:rPr>
                <w:b/>
              </w:rPr>
            </w:pPr>
            <w:r w:rsidRPr="00DA3DBE">
              <w:rPr>
                <w:b/>
                <w:u w:val="single"/>
              </w:rPr>
              <w:t>DEF- 5:</w:t>
            </w:r>
            <w:r w:rsidRPr="00DA3DBE">
              <w:rPr>
                <w:b/>
              </w:rPr>
              <w:t xml:space="preserve"> SpaceLiner Ground Segment (SLGS) </w:t>
            </w:r>
          </w:p>
          <w:p w:rsidR="0059095B" w:rsidRPr="00DA3DBE" w:rsidRDefault="0059095B" w:rsidP="00AA5ECE">
            <w:pPr>
              <w:spacing w:line="288" w:lineRule="auto"/>
            </w:pPr>
            <w:r w:rsidRPr="00DA3DBE">
              <w:rPr>
                <w:i/>
              </w:rPr>
              <w:t xml:space="preserve">Refers to all </w:t>
            </w:r>
            <w:r w:rsidR="00AA5ECE" w:rsidRPr="00DA3DBE">
              <w:rPr>
                <w:i/>
              </w:rPr>
              <w:t>launch and landing site (L/L) ground infrastructure</w:t>
            </w:r>
            <w:r w:rsidRPr="00DA3DBE">
              <w:rPr>
                <w:i/>
              </w:rPr>
              <w:t>, as well as maintenance and passenger commuting networks, communication infrastructure, and dedicated rescue infrastructure.</w:t>
            </w:r>
          </w:p>
        </w:tc>
      </w:tr>
      <w:tr w:rsidR="0059095B" w:rsidRPr="00DA3DBE" w:rsidTr="00D56707">
        <w:tc>
          <w:tcPr>
            <w:tcW w:w="9286" w:type="dxa"/>
            <w:gridSpan w:val="2"/>
            <w:shd w:val="clear" w:color="auto" w:fill="auto"/>
          </w:tcPr>
          <w:p w:rsidR="0059095B" w:rsidRPr="00DA3DBE" w:rsidRDefault="0059095B" w:rsidP="00D56707">
            <w:pPr>
              <w:spacing w:line="288" w:lineRule="auto"/>
              <w:rPr>
                <w:b/>
              </w:rPr>
            </w:pPr>
            <w:r w:rsidRPr="00DA3DBE">
              <w:rPr>
                <w:b/>
                <w:u w:val="single"/>
              </w:rPr>
              <w:t>DEF- 6:</w:t>
            </w:r>
            <w:r w:rsidRPr="00DA3DBE">
              <w:rPr>
                <w:b/>
              </w:rPr>
              <w:t xml:space="preserve"> SpaceLiner Booster stage (SLB)</w:t>
            </w:r>
          </w:p>
          <w:p w:rsidR="0059095B" w:rsidRPr="00DA3DBE" w:rsidRDefault="0059095B" w:rsidP="00AA5ECE">
            <w:pPr>
              <w:spacing w:line="288" w:lineRule="auto"/>
            </w:pPr>
            <w:r w:rsidRPr="00DA3DBE">
              <w:rPr>
                <w:i/>
              </w:rPr>
              <w:t xml:space="preserve">Refers to the entire </w:t>
            </w:r>
            <w:r w:rsidR="00AA5ECE" w:rsidRPr="00DA3DBE">
              <w:rPr>
                <w:i/>
              </w:rPr>
              <w:t>SLB</w:t>
            </w:r>
            <w:r w:rsidRPr="00DA3DBE">
              <w:rPr>
                <w:i/>
              </w:rPr>
              <w:t xml:space="preserve">, including main engines (SLME).  </w:t>
            </w:r>
          </w:p>
        </w:tc>
      </w:tr>
      <w:tr w:rsidR="0059095B" w:rsidRPr="00DA3DBE" w:rsidTr="00D56707">
        <w:tc>
          <w:tcPr>
            <w:tcW w:w="9286" w:type="dxa"/>
            <w:gridSpan w:val="2"/>
            <w:shd w:val="clear" w:color="auto" w:fill="auto"/>
          </w:tcPr>
          <w:p w:rsidR="0059095B" w:rsidRPr="00DA3DBE" w:rsidRDefault="0059095B" w:rsidP="00D56707">
            <w:pPr>
              <w:spacing w:line="288" w:lineRule="auto"/>
              <w:rPr>
                <w:b/>
              </w:rPr>
            </w:pPr>
            <w:r w:rsidRPr="00DA3DBE">
              <w:rPr>
                <w:b/>
                <w:u w:val="single"/>
              </w:rPr>
              <w:t>DEF- 7:</w:t>
            </w:r>
            <w:r w:rsidRPr="00DA3DBE">
              <w:rPr>
                <w:b/>
              </w:rPr>
              <w:t xml:space="preserve"> SpaceLiner Passenger stage (SLP)</w:t>
            </w:r>
          </w:p>
          <w:p w:rsidR="0059095B" w:rsidRPr="00DA3DBE" w:rsidRDefault="0059095B" w:rsidP="00D56707">
            <w:pPr>
              <w:spacing w:line="288" w:lineRule="auto"/>
            </w:pPr>
            <w:r w:rsidRPr="00DA3DBE">
              <w:rPr>
                <w:i/>
              </w:rPr>
              <w:t>Refers to the SpaceLiner passenger stage, including t</w:t>
            </w:r>
            <w:r w:rsidR="008502D1" w:rsidRPr="00DA3DBE">
              <w:rPr>
                <w:i/>
              </w:rPr>
              <w:t>he passenger cabin (SLC) and</w:t>
            </w:r>
            <w:r w:rsidRPr="00DA3DBE">
              <w:rPr>
                <w:i/>
              </w:rPr>
              <w:t xml:space="preserve"> main engines (SLME).  </w:t>
            </w:r>
          </w:p>
        </w:tc>
      </w:tr>
      <w:tr w:rsidR="0059095B" w:rsidRPr="00DA3DBE" w:rsidTr="00D56707">
        <w:tc>
          <w:tcPr>
            <w:tcW w:w="9286" w:type="dxa"/>
            <w:gridSpan w:val="2"/>
            <w:shd w:val="clear" w:color="auto" w:fill="auto"/>
          </w:tcPr>
          <w:p w:rsidR="0059095B" w:rsidRPr="00DA3DBE" w:rsidRDefault="0059095B" w:rsidP="00D56707">
            <w:pPr>
              <w:spacing w:line="288" w:lineRule="auto"/>
              <w:rPr>
                <w:b/>
                <w:color w:val="000000"/>
                <w:u w:val="single"/>
              </w:rPr>
            </w:pPr>
            <w:r w:rsidRPr="00DA3DBE">
              <w:rPr>
                <w:b/>
                <w:color w:val="000000"/>
                <w:u w:val="single"/>
              </w:rPr>
              <w:t>DEF- 8:</w:t>
            </w:r>
            <w:r w:rsidRPr="00DA3DBE">
              <w:rPr>
                <w:b/>
                <w:color w:val="000000"/>
              </w:rPr>
              <w:t xml:space="preserve"> </w:t>
            </w:r>
            <w:r w:rsidRPr="00DA3DBE">
              <w:rPr>
                <w:b/>
              </w:rPr>
              <w:t>SpaceLiner Orbiter stage (</w:t>
            </w:r>
            <w:r w:rsidRPr="00DA3DBE">
              <w:rPr>
                <w:b/>
                <w:color w:val="000000"/>
              </w:rPr>
              <w:t>SLO)</w:t>
            </w:r>
          </w:p>
          <w:p w:rsidR="0059095B" w:rsidRPr="00DA3DBE" w:rsidRDefault="0059095B" w:rsidP="00AA5ECE">
            <w:pPr>
              <w:spacing w:line="288" w:lineRule="auto"/>
              <w:rPr>
                <w:i/>
                <w:color w:val="000000"/>
                <w:highlight w:val="yellow"/>
              </w:rPr>
            </w:pPr>
            <w:r w:rsidRPr="00DA3DBE">
              <w:rPr>
                <w:i/>
                <w:color w:val="000000"/>
              </w:rPr>
              <w:t xml:space="preserve">Refers to the </w:t>
            </w:r>
            <w:r w:rsidR="00AA5ECE" w:rsidRPr="00DA3DBE">
              <w:rPr>
                <w:i/>
                <w:color w:val="000000"/>
              </w:rPr>
              <w:t xml:space="preserve">SLO </w:t>
            </w:r>
            <w:r w:rsidRPr="00DA3DBE">
              <w:rPr>
                <w:i/>
                <w:color w:val="000000"/>
              </w:rPr>
              <w:t xml:space="preserve"> capable of deploying payload in orbit, including </w:t>
            </w:r>
            <w:r w:rsidR="00AA5ECE" w:rsidRPr="00DA3DBE">
              <w:rPr>
                <w:i/>
                <w:color w:val="000000"/>
              </w:rPr>
              <w:t>SLME</w:t>
            </w:r>
            <w:r w:rsidRPr="00DA3DBE">
              <w:rPr>
                <w:i/>
                <w:color w:val="000000"/>
              </w:rPr>
              <w:t xml:space="preserve"> </w:t>
            </w:r>
          </w:p>
        </w:tc>
      </w:tr>
      <w:tr w:rsidR="0059095B" w:rsidRPr="00DA3DBE" w:rsidTr="00D56707">
        <w:tc>
          <w:tcPr>
            <w:tcW w:w="9286" w:type="dxa"/>
            <w:gridSpan w:val="2"/>
            <w:shd w:val="clear" w:color="auto" w:fill="auto"/>
          </w:tcPr>
          <w:p w:rsidR="0059095B" w:rsidRPr="00DA3DBE" w:rsidRDefault="0059095B" w:rsidP="00D56707">
            <w:pPr>
              <w:spacing w:line="288" w:lineRule="auto"/>
              <w:rPr>
                <w:b/>
                <w:u w:val="single"/>
              </w:rPr>
            </w:pPr>
            <w:r w:rsidRPr="00DA3DBE">
              <w:rPr>
                <w:b/>
                <w:u w:val="single"/>
              </w:rPr>
              <w:t>DEF- 9:</w:t>
            </w:r>
            <w:r w:rsidRPr="00DA3DBE">
              <w:rPr>
                <w:b/>
              </w:rPr>
              <w:t xml:space="preserve"> SpaceLiner main engine (SLME) </w:t>
            </w:r>
          </w:p>
          <w:p w:rsidR="0059095B" w:rsidRPr="00DA3DBE" w:rsidRDefault="0059095B" w:rsidP="00AA5ECE">
            <w:pPr>
              <w:spacing w:line="288" w:lineRule="auto"/>
            </w:pPr>
            <w:r w:rsidRPr="00DA3DBE">
              <w:rPr>
                <w:i/>
              </w:rPr>
              <w:t xml:space="preserve">Refers to the </w:t>
            </w:r>
            <w:r w:rsidR="00AA5ECE" w:rsidRPr="00DA3DBE">
              <w:rPr>
                <w:i/>
              </w:rPr>
              <w:t>SLME</w:t>
            </w:r>
            <w:r w:rsidRPr="00DA3DBE">
              <w:rPr>
                <w:i/>
              </w:rPr>
              <w:t xml:space="preserve">, which is used in </w:t>
            </w:r>
            <w:r w:rsidR="006C6778" w:rsidRPr="00DA3DBE">
              <w:rPr>
                <w:i/>
              </w:rPr>
              <w:t>the</w:t>
            </w:r>
            <w:r w:rsidRPr="00DA3DBE">
              <w:rPr>
                <w:i/>
              </w:rPr>
              <w:t xml:space="preserve"> SLB</w:t>
            </w:r>
            <w:r w:rsidR="008E16B0" w:rsidRPr="00DA3DBE">
              <w:rPr>
                <w:i/>
              </w:rPr>
              <w:t>, SLP</w:t>
            </w:r>
            <w:r w:rsidRPr="00DA3DBE">
              <w:rPr>
                <w:i/>
              </w:rPr>
              <w:t xml:space="preserve"> and SL</w:t>
            </w:r>
            <w:r w:rsidR="008E16B0" w:rsidRPr="00DA3DBE">
              <w:rPr>
                <w:i/>
              </w:rPr>
              <w:t>O</w:t>
            </w:r>
            <w:r w:rsidR="006C6778" w:rsidRPr="00DA3DBE">
              <w:rPr>
                <w:i/>
              </w:rPr>
              <w:t xml:space="preserve"> </w:t>
            </w:r>
            <w:r w:rsidRPr="00DA3DBE">
              <w:rPr>
                <w:i/>
              </w:rPr>
              <w:t xml:space="preserve">stages. </w:t>
            </w:r>
          </w:p>
        </w:tc>
      </w:tr>
      <w:tr w:rsidR="0059095B" w:rsidRPr="00DA3DBE" w:rsidTr="00D56707">
        <w:tc>
          <w:tcPr>
            <w:tcW w:w="9286" w:type="dxa"/>
            <w:gridSpan w:val="2"/>
            <w:shd w:val="clear" w:color="auto" w:fill="auto"/>
          </w:tcPr>
          <w:p w:rsidR="0059095B" w:rsidRPr="00DA3DBE" w:rsidRDefault="0059095B" w:rsidP="00D56707">
            <w:pPr>
              <w:spacing w:line="288" w:lineRule="auto"/>
              <w:rPr>
                <w:b/>
              </w:rPr>
            </w:pPr>
            <w:r w:rsidRPr="00DA3DBE">
              <w:rPr>
                <w:b/>
                <w:u w:val="single"/>
              </w:rPr>
              <w:t>DEF- 10:</w:t>
            </w:r>
            <w:r w:rsidRPr="00DA3DBE">
              <w:rPr>
                <w:b/>
              </w:rPr>
              <w:t xml:space="preserve"> SpaceLiner passenger Cabin (SLC)</w:t>
            </w:r>
          </w:p>
          <w:p w:rsidR="0059095B" w:rsidRPr="00DA3DBE" w:rsidRDefault="0059095B" w:rsidP="00AA5ECE">
            <w:pPr>
              <w:spacing w:line="288" w:lineRule="auto"/>
            </w:pPr>
            <w:r w:rsidRPr="00DA3DBE">
              <w:rPr>
                <w:i/>
              </w:rPr>
              <w:t xml:space="preserve">Refers to the </w:t>
            </w:r>
            <w:r w:rsidR="00AA5ECE" w:rsidRPr="00DA3DBE">
              <w:rPr>
                <w:i/>
              </w:rPr>
              <w:t>SLC for the SpaceLiner PAX version</w:t>
            </w:r>
            <w:r w:rsidRPr="00DA3DBE">
              <w:rPr>
                <w:i/>
              </w:rPr>
              <w:t xml:space="preserve">. </w:t>
            </w:r>
          </w:p>
        </w:tc>
      </w:tr>
      <w:tr w:rsidR="0059095B" w:rsidRPr="00DA3DBE" w:rsidTr="00D56707">
        <w:tc>
          <w:tcPr>
            <w:tcW w:w="9286" w:type="dxa"/>
            <w:gridSpan w:val="2"/>
            <w:shd w:val="clear" w:color="auto" w:fill="auto"/>
          </w:tcPr>
          <w:p w:rsidR="0059095B" w:rsidRPr="00DA3DBE" w:rsidRDefault="0059095B" w:rsidP="00D56707">
            <w:pPr>
              <w:spacing w:line="288" w:lineRule="auto"/>
              <w:rPr>
                <w:b/>
              </w:rPr>
            </w:pPr>
            <w:r w:rsidRPr="00DA3DBE">
              <w:rPr>
                <w:b/>
                <w:u w:val="single"/>
              </w:rPr>
              <w:t>DEF- 11:</w:t>
            </w:r>
            <w:r w:rsidRPr="00DA3DBE">
              <w:rPr>
                <w:b/>
              </w:rPr>
              <w:t xml:space="preserve"> Mission Phase</w:t>
            </w:r>
          </w:p>
          <w:p w:rsidR="0059095B" w:rsidRPr="00DA3DBE" w:rsidRDefault="0059095B" w:rsidP="00D56707">
            <w:pPr>
              <w:spacing w:line="288" w:lineRule="auto"/>
            </w:pPr>
            <w:r w:rsidRPr="00DA3DBE">
              <w:rPr>
                <w:i/>
              </w:rPr>
              <w:t xml:space="preserve">Refers to the SLV flight and ground phases. </w:t>
            </w:r>
          </w:p>
        </w:tc>
      </w:tr>
      <w:tr w:rsidR="006875D7" w:rsidRPr="00DA3DBE" w:rsidTr="006875D7">
        <w:tc>
          <w:tcPr>
            <w:tcW w:w="4643" w:type="dxa"/>
            <w:tcBorders>
              <w:right w:val="nil"/>
            </w:tcBorders>
            <w:shd w:val="clear" w:color="auto" w:fill="auto"/>
          </w:tcPr>
          <w:p w:rsidR="006875D7" w:rsidRPr="00DA3DBE" w:rsidRDefault="006875D7" w:rsidP="006875D7">
            <w:pPr>
              <w:spacing w:line="288" w:lineRule="auto"/>
              <w:rPr>
                <w:b/>
              </w:rPr>
            </w:pPr>
            <w:r w:rsidRPr="00DA3DBE">
              <w:rPr>
                <w:b/>
                <w:u w:val="single"/>
              </w:rPr>
              <w:t>DEF- 12:</w:t>
            </w:r>
            <w:r w:rsidRPr="00DA3DBE">
              <w:rPr>
                <w:b/>
              </w:rPr>
              <w:t xml:space="preserve">  Flight Phase</w:t>
            </w:r>
          </w:p>
          <w:p w:rsidR="006875D7" w:rsidRPr="00DA3DBE" w:rsidRDefault="006875D7" w:rsidP="006875D7">
            <w:pPr>
              <w:spacing w:line="288" w:lineRule="auto"/>
              <w:rPr>
                <w:i/>
              </w:rPr>
            </w:pPr>
            <w:r w:rsidRPr="00DA3DBE">
              <w:rPr>
                <w:i/>
              </w:rPr>
              <w:t xml:space="preserve">Refers to the SLV (PAX version) during: </w:t>
            </w:r>
          </w:p>
          <w:p w:rsidR="006875D7" w:rsidRPr="00DA3DBE" w:rsidRDefault="006875D7" w:rsidP="006875D7">
            <w:pPr>
              <w:numPr>
                <w:ilvl w:val="0"/>
                <w:numId w:val="32"/>
              </w:numPr>
              <w:spacing w:line="288" w:lineRule="auto"/>
              <w:jc w:val="left"/>
              <w:rPr>
                <w:i/>
              </w:rPr>
            </w:pPr>
            <w:r w:rsidRPr="00DA3DBE">
              <w:rPr>
                <w:i/>
              </w:rPr>
              <w:t xml:space="preserve">mated ascent </w:t>
            </w:r>
          </w:p>
          <w:p w:rsidR="006875D7" w:rsidRPr="00DA3DBE" w:rsidRDefault="006875D7" w:rsidP="006875D7">
            <w:pPr>
              <w:numPr>
                <w:ilvl w:val="0"/>
                <w:numId w:val="32"/>
              </w:numPr>
              <w:spacing w:line="288" w:lineRule="auto"/>
              <w:jc w:val="left"/>
              <w:rPr>
                <w:i/>
              </w:rPr>
            </w:pPr>
            <w:r w:rsidRPr="00DA3DBE">
              <w:rPr>
                <w:i/>
              </w:rPr>
              <w:t xml:space="preserve">SLP ascent </w:t>
            </w:r>
          </w:p>
          <w:p w:rsidR="006875D7" w:rsidRPr="00DA3DBE" w:rsidRDefault="006875D7" w:rsidP="006875D7">
            <w:pPr>
              <w:numPr>
                <w:ilvl w:val="0"/>
                <w:numId w:val="32"/>
              </w:numPr>
              <w:spacing w:line="288" w:lineRule="auto"/>
              <w:rPr>
                <w:i/>
              </w:rPr>
            </w:pPr>
            <w:r w:rsidRPr="00DA3DBE">
              <w:rPr>
                <w:i/>
              </w:rPr>
              <w:t xml:space="preserve">SLB descent &amp; return to landing site </w:t>
            </w:r>
          </w:p>
          <w:p w:rsidR="006875D7" w:rsidRPr="00DA3DBE" w:rsidRDefault="006875D7" w:rsidP="006875D7">
            <w:pPr>
              <w:numPr>
                <w:ilvl w:val="0"/>
                <w:numId w:val="32"/>
              </w:numPr>
              <w:spacing w:line="288" w:lineRule="auto"/>
              <w:rPr>
                <w:i/>
              </w:rPr>
            </w:pPr>
            <w:r w:rsidRPr="00DA3DBE">
              <w:rPr>
                <w:i/>
              </w:rPr>
              <w:t>SLP descent &amp; landing</w:t>
            </w:r>
          </w:p>
        </w:tc>
        <w:tc>
          <w:tcPr>
            <w:tcW w:w="4643" w:type="dxa"/>
            <w:tcBorders>
              <w:left w:val="nil"/>
            </w:tcBorders>
            <w:shd w:val="clear" w:color="auto" w:fill="auto"/>
          </w:tcPr>
          <w:p w:rsidR="006875D7" w:rsidRPr="00DA3DBE" w:rsidRDefault="006875D7" w:rsidP="006875D7">
            <w:pPr>
              <w:spacing w:line="288" w:lineRule="auto"/>
              <w:rPr>
                <w:i/>
              </w:rPr>
            </w:pPr>
          </w:p>
          <w:p w:rsidR="006875D7" w:rsidRPr="00DA3DBE" w:rsidRDefault="006875D7" w:rsidP="006875D7">
            <w:pPr>
              <w:spacing w:line="288" w:lineRule="auto"/>
              <w:rPr>
                <w:i/>
              </w:rPr>
            </w:pPr>
            <w:r w:rsidRPr="00DA3DBE">
              <w:rPr>
                <w:i/>
              </w:rPr>
              <w:t xml:space="preserve">Refers to the SLV (orbital version) during: </w:t>
            </w:r>
          </w:p>
          <w:p w:rsidR="006875D7" w:rsidRPr="00DA3DBE" w:rsidRDefault="006875D7" w:rsidP="006875D7">
            <w:pPr>
              <w:numPr>
                <w:ilvl w:val="0"/>
                <w:numId w:val="32"/>
              </w:numPr>
              <w:spacing w:line="288" w:lineRule="auto"/>
              <w:jc w:val="left"/>
              <w:rPr>
                <w:i/>
              </w:rPr>
            </w:pPr>
            <w:r w:rsidRPr="00DA3DBE">
              <w:rPr>
                <w:i/>
              </w:rPr>
              <w:t xml:space="preserve">mated ascent </w:t>
            </w:r>
          </w:p>
          <w:p w:rsidR="006875D7" w:rsidRPr="00DA3DBE" w:rsidRDefault="006875D7" w:rsidP="006875D7">
            <w:pPr>
              <w:numPr>
                <w:ilvl w:val="0"/>
                <w:numId w:val="32"/>
              </w:numPr>
              <w:spacing w:line="288" w:lineRule="auto"/>
              <w:jc w:val="left"/>
              <w:rPr>
                <w:i/>
              </w:rPr>
            </w:pPr>
            <w:r w:rsidRPr="00DA3DBE">
              <w:rPr>
                <w:i/>
              </w:rPr>
              <w:t xml:space="preserve">SLO ascent </w:t>
            </w:r>
          </w:p>
          <w:p w:rsidR="006875D7" w:rsidRPr="00DA3DBE" w:rsidRDefault="006875D7" w:rsidP="006875D7">
            <w:pPr>
              <w:numPr>
                <w:ilvl w:val="0"/>
                <w:numId w:val="32"/>
              </w:numPr>
              <w:spacing w:line="288" w:lineRule="auto"/>
              <w:rPr>
                <w:i/>
              </w:rPr>
            </w:pPr>
            <w:r w:rsidRPr="00DA3DBE">
              <w:rPr>
                <w:i/>
              </w:rPr>
              <w:t xml:space="preserve">SLB descent &amp; return to landing site </w:t>
            </w:r>
          </w:p>
          <w:p w:rsidR="006875D7" w:rsidRPr="00DA3DBE" w:rsidRDefault="006875D7" w:rsidP="006875D7">
            <w:pPr>
              <w:numPr>
                <w:ilvl w:val="0"/>
                <w:numId w:val="32"/>
              </w:numPr>
              <w:spacing w:line="288" w:lineRule="auto"/>
              <w:rPr>
                <w:i/>
              </w:rPr>
            </w:pPr>
            <w:r w:rsidRPr="00DA3DBE">
              <w:rPr>
                <w:i/>
              </w:rPr>
              <w:t>SLO orbital phase</w:t>
            </w:r>
          </w:p>
          <w:p w:rsidR="006875D7" w:rsidRPr="00DA3DBE" w:rsidRDefault="006875D7" w:rsidP="006875D7">
            <w:pPr>
              <w:numPr>
                <w:ilvl w:val="0"/>
                <w:numId w:val="32"/>
              </w:numPr>
              <w:spacing w:line="288" w:lineRule="auto"/>
              <w:rPr>
                <w:i/>
              </w:rPr>
            </w:pPr>
            <w:r w:rsidRPr="00DA3DBE">
              <w:rPr>
                <w:i/>
              </w:rPr>
              <w:t>SLO re-entry &amp; landing</w:t>
            </w:r>
          </w:p>
        </w:tc>
      </w:tr>
      <w:tr w:rsidR="0059095B" w:rsidRPr="00DA3DBE" w:rsidTr="00D56707">
        <w:tc>
          <w:tcPr>
            <w:tcW w:w="9286" w:type="dxa"/>
            <w:gridSpan w:val="2"/>
            <w:shd w:val="clear" w:color="auto" w:fill="auto"/>
          </w:tcPr>
          <w:p w:rsidR="0059095B" w:rsidRPr="00DA3DBE" w:rsidRDefault="0059095B" w:rsidP="00D56707">
            <w:pPr>
              <w:spacing w:line="288" w:lineRule="auto"/>
              <w:rPr>
                <w:b/>
              </w:rPr>
            </w:pPr>
            <w:r w:rsidRPr="00DA3DBE">
              <w:rPr>
                <w:b/>
                <w:u w:val="single"/>
              </w:rPr>
              <w:t>DEF- 13:</w:t>
            </w:r>
            <w:r w:rsidRPr="00DA3DBE">
              <w:rPr>
                <w:b/>
              </w:rPr>
              <w:t xml:space="preserve"> Ground Phase </w:t>
            </w:r>
          </w:p>
          <w:p w:rsidR="0059095B" w:rsidRPr="00DA3DBE" w:rsidRDefault="0059095B" w:rsidP="00D56707">
            <w:pPr>
              <w:spacing w:line="288" w:lineRule="auto"/>
              <w:rPr>
                <w:b/>
                <w:u w:val="single"/>
              </w:rPr>
            </w:pPr>
            <w:r w:rsidRPr="00DA3DBE">
              <w:rPr>
                <w:i/>
              </w:rPr>
              <w:t xml:space="preserve">Refers to all SLV ground transportation, including the air transportation mode, maintenance, and launch preparation.  </w:t>
            </w:r>
          </w:p>
        </w:tc>
      </w:tr>
      <w:tr w:rsidR="0059095B" w:rsidRPr="00DA3DBE" w:rsidTr="00D56707">
        <w:tc>
          <w:tcPr>
            <w:tcW w:w="9286" w:type="dxa"/>
            <w:gridSpan w:val="2"/>
            <w:tcBorders>
              <w:bottom w:val="single" w:sz="4" w:space="0" w:color="auto"/>
            </w:tcBorders>
            <w:shd w:val="clear" w:color="auto" w:fill="auto"/>
          </w:tcPr>
          <w:p w:rsidR="0059095B" w:rsidRPr="00DA3DBE" w:rsidRDefault="0059095B" w:rsidP="00D56707">
            <w:pPr>
              <w:spacing w:line="288" w:lineRule="auto"/>
              <w:rPr>
                <w:b/>
              </w:rPr>
            </w:pPr>
            <w:r w:rsidRPr="00DA3DBE">
              <w:rPr>
                <w:b/>
                <w:u w:val="single"/>
              </w:rPr>
              <w:t>DEF- 14:</w:t>
            </w:r>
            <w:r w:rsidRPr="00DA3DBE">
              <w:rPr>
                <w:b/>
              </w:rPr>
              <w:t xml:space="preserve"> Air transportation mode </w:t>
            </w:r>
          </w:p>
          <w:p w:rsidR="0059095B" w:rsidRPr="00DA3DBE" w:rsidRDefault="0059095B" w:rsidP="00D56707">
            <w:pPr>
              <w:spacing w:line="288" w:lineRule="auto"/>
              <w:rPr>
                <w:b/>
                <w:u w:val="single"/>
              </w:rPr>
            </w:pPr>
            <w:r w:rsidRPr="00DA3DBE">
              <w:rPr>
                <w:i/>
              </w:rPr>
              <w:t>Refers to any transportation of complete but inactive SLV components performed via air.</w:t>
            </w:r>
          </w:p>
        </w:tc>
      </w:tr>
      <w:tr w:rsidR="0059095B" w:rsidRPr="00DA3DBE" w:rsidTr="00D56707">
        <w:tc>
          <w:tcPr>
            <w:tcW w:w="9286" w:type="dxa"/>
            <w:gridSpan w:val="2"/>
            <w:tcBorders>
              <w:bottom w:val="nil"/>
            </w:tcBorders>
            <w:shd w:val="clear" w:color="auto" w:fill="auto"/>
          </w:tcPr>
          <w:p w:rsidR="0059095B" w:rsidRPr="00DA3DBE" w:rsidRDefault="0059095B" w:rsidP="00D56707">
            <w:pPr>
              <w:spacing w:line="288" w:lineRule="auto"/>
              <w:rPr>
                <w:b/>
              </w:rPr>
            </w:pPr>
            <w:r w:rsidRPr="00DA3DBE">
              <w:rPr>
                <w:b/>
                <w:u w:val="single"/>
              </w:rPr>
              <w:lastRenderedPageBreak/>
              <w:t>DEF- 15:</w:t>
            </w:r>
            <w:r w:rsidRPr="00DA3DBE">
              <w:rPr>
                <w:b/>
              </w:rPr>
              <w:t xml:space="preserve"> Launch preparation </w:t>
            </w:r>
          </w:p>
          <w:p w:rsidR="0059095B" w:rsidRPr="00DA3DBE" w:rsidRDefault="0059095B" w:rsidP="00D56707">
            <w:pPr>
              <w:spacing w:line="288" w:lineRule="auto"/>
              <w:rPr>
                <w:b/>
                <w:u w:val="single"/>
              </w:rPr>
            </w:pPr>
            <w:r w:rsidRPr="00DA3DBE">
              <w:rPr>
                <w:i/>
              </w:rPr>
              <w:t>Refers to propellant feed, passenger boarding and SLC pre-flight integration into SLP.</w:t>
            </w:r>
          </w:p>
        </w:tc>
      </w:tr>
      <w:tr w:rsidR="0059095B" w:rsidRPr="00DA3DBE" w:rsidTr="00D56707">
        <w:tc>
          <w:tcPr>
            <w:tcW w:w="9286" w:type="dxa"/>
            <w:gridSpan w:val="2"/>
            <w:shd w:val="clear" w:color="auto" w:fill="auto"/>
          </w:tcPr>
          <w:p w:rsidR="0059095B" w:rsidRPr="00DA3DBE" w:rsidRDefault="0059095B" w:rsidP="00D56707">
            <w:pPr>
              <w:spacing w:line="288" w:lineRule="auto"/>
              <w:rPr>
                <w:b/>
              </w:rPr>
            </w:pPr>
            <w:r w:rsidRPr="00DA3DBE">
              <w:rPr>
                <w:b/>
                <w:u w:val="single"/>
              </w:rPr>
              <w:t>DEF- 16:</w:t>
            </w:r>
            <w:r w:rsidRPr="00DA3DBE">
              <w:rPr>
                <w:b/>
              </w:rPr>
              <w:t xml:space="preserve"> Passenger </w:t>
            </w:r>
          </w:p>
          <w:p w:rsidR="0059095B" w:rsidRPr="00DA3DBE" w:rsidRDefault="0059095B" w:rsidP="00D56707">
            <w:pPr>
              <w:spacing w:line="288" w:lineRule="auto"/>
              <w:rPr>
                <w:b/>
                <w:u w:val="single"/>
              </w:rPr>
            </w:pPr>
            <w:r w:rsidRPr="00DA3DBE">
              <w:rPr>
                <w:i/>
              </w:rPr>
              <w:t>Refers to a common civilian passenger.</w:t>
            </w:r>
          </w:p>
        </w:tc>
      </w:tr>
      <w:tr w:rsidR="0059095B" w:rsidRPr="00DA3DBE" w:rsidTr="00D56707">
        <w:tc>
          <w:tcPr>
            <w:tcW w:w="9286" w:type="dxa"/>
            <w:gridSpan w:val="2"/>
            <w:shd w:val="clear" w:color="auto" w:fill="auto"/>
          </w:tcPr>
          <w:p w:rsidR="0059095B" w:rsidRPr="00DA3DBE" w:rsidRDefault="0059095B" w:rsidP="00D56707">
            <w:pPr>
              <w:spacing w:line="288" w:lineRule="auto"/>
              <w:rPr>
                <w:b/>
              </w:rPr>
            </w:pPr>
            <w:r w:rsidRPr="00DA3DBE">
              <w:rPr>
                <w:b/>
                <w:u w:val="single"/>
              </w:rPr>
              <w:t>DEF- 17:</w:t>
            </w:r>
            <w:r w:rsidRPr="00DA3DBE">
              <w:rPr>
                <w:b/>
              </w:rPr>
              <w:t xml:space="preserve"> Turnaround period</w:t>
            </w:r>
          </w:p>
          <w:p w:rsidR="0059095B" w:rsidRPr="00DA3DBE" w:rsidRDefault="0059095B" w:rsidP="00D56707">
            <w:pPr>
              <w:spacing w:line="288" w:lineRule="auto"/>
              <w:rPr>
                <w:b/>
                <w:u w:val="single"/>
              </w:rPr>
            </w:pPr>
            <w:r w:rsidRPr="00DA3DBE">
              <w:rPr>
                <w:i/>
              </w:rPr>
              <w:t xml:space="preserve">Refers to the time between SLV landing and vehicle readiness to take off for the next flight. </w:t>
            </w:r>
          </w:p>
        </w:tc>
      </w:tr>
      <w:tr w:rsidR="0059095B" w:rsidRPr="00DA3DBE" w:rsidTr="00D56707">
        <w:tc>
          <w:tcPr>
            <w:tcW w:w="9286" w:type="dxa"/>
            <w:gridSpan w:val="2"/>
            <w:shd w:val="clear" w:color="auto" w:fill="auto"/>
          </w:tcPr>
          <w:p w:rsidR="0059095B" w:rsidRPr="00DA3DBE" w:rsidRDefault="0059095B" w:rsidP="00D56707">
            <w:pPr>
              <w:spacing w:line="288" w:lineRule="auto"/>
              <w:rPr>
                <w:color w:val="000000"/>
              </w:rPr>
            </w:pPr>
            <w:r w:rsidRPr="00DA3DBE">
              <w:rPr>
                <w:b/>
                <w:color w:val="000000"/>
                <w:u w:val="single"/>
              </w:rPr>
              <w:t>DEF- 18:</w:t>
            </w:r>
            <w:r w:rsidRPr="00DA3DBE">
              <w:rPr>
                <w:b/>
                <w:color w:val="000000"/>
              </w:rPr>
              <w:t xml:space="preserve"> reusable </w:t>
            </w:r>
          </w:p>
          <w:p w:rsidR="0059095B" w:rsidRPr="00DA3DBE" w:rsidRDefault="0059095B" w:rsidP="00D56707">
            <w:pPr>
              <w:spacing w:line="288" w:lineRule="auto"/>
              <w:rPr>
                <w:b/>
                <w:color w:val="000000"/>
                <w:u w:val="single"/>
              </w:rPr>
            </w:pPr>
            <w:r w:rsidRPr="00DA3DBE">
              <w:rPr>
                <w:i/>
                <w:color w:val="000000"/>
              </w:rPr>
              <w:t xml:space="preserve">Refers to multiple reuses, with the quantity of possible reuses specific to the element/stage being described. </w:t>
            </w:r>
          </w:p>
        </w:tc>
      </w:tr>
      <w:tr w:rsidR="0059095B" w:rsidRPr="00DA3DBE" w:rsidTr="00D56707">
        <w:tc>
          <w:tcPr>
            <w:tcW w:w="9286" w:type="dxa"/>
            <w:gridSpan w:val="2"/>
            <w:tcBorders>
              <w:top w:val="single" w:sz="4" w:space="0" w:color="auto"/>
              <w:left w:val="single" w:sz="4" w:space="0" w:color="auto"/>
              <w:bottom w:val="single" w:sz="4" w:space="0" w:color="auto"/>
              <w:right w:val="single" w:sz="4" w:space="0" w:color="auto"/>
            </w:tcBorders>
            <w:shd w:val="clear" w:color="auto" w:fill="auto"/>
          </w:tcPr>
          <w:p w:rsidR="0059095B" w:rsidRPr="00DA3DBE" w:rsidRDefault="0059095B" w:rsidP="00D56707">
            <w:pPr>
              <w:spacing w:line="288" w:lineRule="auto"/>
              <w:rPr>
                <w:b/>
                <w:color w:val="000000"/>
              </w:rPr>
            </w:pPr>
            <w:r w:rsidRPr="00DA3DBE">
              <w:rPr>
                <w:b/>
                <w:color w:val="000000"/>
                <w:u w:val="single"/>
              </w:rPr>
              <w:t>DEF- 19</w:t>
            </w:r>
            <w:r w:rsidRPr="00DA3DBE">
              <w:rPr>
                <w:color w:val="000000"/>
              </w:rPr>
              <w:t>:</w:t>
            </w:r>
            <w:r w:rsidRPr="00DA3DBE">
              <w:rPr>
                <w:b/>
                <w:color w:val="000000"/>
              </w:rPr>
              <w:t xml:space="preserve"> mission success</w:t>
            </w:r>
          </w:p>
          <w:p w:rsidR="0059095B" w:rsidRPr="00DA3DBE" w:rsidRDefault="0059095B" w:rsidP="00D56707">
            <w:r w:rsidRPr="00DA3DBE">
              <w:t>Refers to the safe transportation of passengers over an intercontinental distance to the nominal destination point, being the nominal SLV landing site.</w:t>
            </w:r>
          </w:p>
        </w:tc>
      </w:tr>
      <w:tr w:rsidR="0059095B" w:rsidRPr="00DA3DBE" w:rsidTr="00D56707">
        <w:tc>
          <w:tcPr>
            <w:tcW w:w="9286" w:type="dxa"/>
            <w:gridSpan w:val="2"/>
            <w:tcBorders>
              <w:top w:val="single" w:sz="4" w:space="0" w:color="auto"/>
              <w:left w:val="single" w:sz="4" w:space="0" w:color="auto"/>
              <w:bottom w:val="single" w:sz="4" w:space="0" w:color="auto"/>
              <w:right w:val="single" w:sz="4" w:space="0" w:color="auto"/>
            </w:tcBorders>
            <w:shd w:val="clear" w:color="auto" w:fill="auto"/>
          </w:tcPr>
          <w:p w:rsidR="0059095B" w:rsidRPr="00DA3DBE" w:rsidRDefault="0059095B" w:rsidP="00D56707">
            <w:pPr>
              <w:spacing w:line="288" w:lineRule="auto"/>
              <w:rPr>
                <w:b/>
                <w:color w:val="000000"/>
                <w:u w:val="single"/>
              </w:rPr>
            </w:pPr>
            <w:r w:rsidRPr="00DA3DBE">
              <w:rPr>
                <w:b/>
                <w:color w:val="000000"/>
                <w:u w:val="single"/>
              </w:rPr>
              <w:t>DEF- 20:</w:t>
            </w:r>
            <w:r w:rsidRPr="00DA3DBE">
              <w:rPr>
                <w:b/>
                <w:color w:val="000000"/>
              </w:rPr>
              <w:t xml:space="preserve"> inhabited area</w:t>
            </w:r>
          </w:p>
          <w:p w:rsidR="0059095B" w:rsidRPr="00DA3DBE" w:rsidRDefault="0059095B" w:rsidP="00D56707">
            <w:pPr>
              <w:spacing w:line="288" w:lineRule="auto"/>
              <w:rPr>
                <w:color w:val="000000"/>
                <w:highlight w:val="yellow"/>
              </w:rPr>
            </w:pPr>
            <w:r w:rsidRPr="00DA3DBE">
              <w:rPr>
                <w:color w:val="000000"/>
              </w:rPr>
              <w:t xml:space="preserve">Refers to areas inhabited by more than </w:t>
            </w:r>
            <w:r w:rsidRPr="00DA3DBE">
              <w:rPr>
                <w:b/>
                <w:color w:val="FF0000"/>
              </w:rPr>
              <w:t>10 (TBC</w:t>
            </w:r>
            <w:r w:rsidR="00B81382" w:rsidRPr="00DA3DBE">
              <w:rPr>
                <w:b/>
                <w:color w:val="FF0000"/>
              </w:rPr>
              <w:t xml:space="preserve"> in Phase A</w:t>
            </w:r>
            <w:r w:rsidRPr="00DA3DBE">
              <w:rPr>
                <w:b/>
                <w:color w:val="FF0000"/>
              </w:rPr>
              <w:t>)</w:t>
            </w:r>
            <w:r w:rsidRPr="00DA3DBE">
              <w:rPr>
                <w:color w:val="FF0000"/>
              </w:rPr>
              <w:t xml:space="preserve"> </w:t>
            </w:r>
            <w:r w:rsidRPr="00DA3DBE">
              <w:rPr>
                <w:color w:val="000000"/>
              </w:rPr>
              <w:t>permanent residents per km</w:t>
            </w:r>
            <w:r w:rsidRPr="00DA3DBE">
              <w:rPr>
                <w:color w:val="000000"/>
                <w:vertAlign w:val="superscript"/>
              </w:rPr>
              <w:t>2</w:t>
            </w:r>
            <w:r w:rsidRPr="00DA3DBE">
              <w:rPr>
                <w:color w:val="000000"/>
              </w:rPr>
              <w:t xml:space="preserve">. </w:t>
            </w:r>
          </w:p>
        </w:tc>
      </w:tr>
    </w:tbl>
    <w:p w:rsidR="0059095B" w:rsidRPr="00DA3DBE" w:rsidRDefault="0059095B" w:rsidP="0059095B"/>
    <w:p w:rsidR="0059095B" w:rsidRPr="00DA3DBE" w:rsidRDefault="0059095B" w:rsidP="0059095B"/>
    <w:p w:rsidR="0059095B" w:rsidRPr="00DA3DBE" w:rsidRDefault="0059095B" w:rsidP="0059095B">
      <w:r w:rsidRPr="00DA3DBE">
        <w:t xml:space="preserve">Two different </w:t>
      </w:r>
      <w:r w:rsidR="002F6FC4" w:rsidRPr="00DA3DBE">
        <w:t>SLV versions exist</w:t>
      </w:r>
      <w:r w:rsidR="00C122D3" w:rsidRPr="00DA3DBE">
        <w:t>. The PAX v</w:t>
      </w:r>
      <w:r w:rsidR="005673F1" w:rsidRPr="00DA3DBE">
        <w:t>ersion</w:t>
      </w:r>
      <w:r w:rsidRPr="00DA3DBE">
        <w:t xml:space="preserve"> is the point-to-point ultra-fast passenger transport</w:t>
      </w:r>
      <w:r w:rsidR="002F6FC4" w:rsidRPr="00DA3DBE">
        <w:t xml:space="preserve"> vehicle - consisting of the SLB and SLP (which includes the SLC), and also inclusive </w:t>
      </w:r>
      <w:r w:rsidR="005805D5" w:rsidRPr="00DA3DBE">
        <w:t xml:space="preserve">of </w:t>
      </w:r>
      <w:r w:rsidRPr="00DA3DBE">
        <w:t>the SLM</w:t>
      </w:r>
      <w:r w:rsidR="005673F1" w:rsidRPr="00DA3DBE">
        <w:t>E. The orbital version</w:t>
      </w:r>
      <w:r w:rsidR="00C122D3" w:rsidRPr="00DA3DBE">
        <w:t xml:space="preserve"> </w:t>
      </w:r>
      <w:r w:rsidR="002F6FC4" w:rsidRPr="00DA3DBE">
        <w:t>represents the SLB and</w:t>
      </w:r>
      <w:r w:rsidRPr="00DA3DBE">
        <w:t xml:space="preserve"> SLO</w:t>
      </w:r>
      <w:r w:rsidR="002F6FC4" w:rsidRPr="00DA3DBE">
        <w:t>, also</w:t>
      </w:r>
      <w:r w:rsidRPr="00DA3DBE">
        <w:t xml:space="preserve"> including the SLME and shall function as an orbital transport system used for transportatio</w:t>
      </w:r>
      <w:r w:rsidR="007A4100" w:rsidRPr="00DA3DBE">
        <w:t>n of payload</w:t>
      </w:r>
      <w:r w:rsidR="002F6FC4" w:rsidRPr="00DA3DBE">
        <w:t>s</w:t>
      </w:r>
      <w:r w:rsidR="007A4100" w:rsidRPr="00DA3DBE">
        <w:t xml:space="preserve"> </w:t>
      </w:r>
      <w:r w:rsidR="005805D5" w:rsidRPr="00DA3DBE">
        <w:t>to</w:t>
      </w:r>
      <w:r w:rsidR="007A4100" w:rsidRPr="00DA3DBE">
        <w:t xml:space="preserve"> and from orbit.</w:t>
      </w:r>
    </w:p>
    <w:p w:rsidR="0059095B" w:rsidRPr="00DA3DBE" w:rsidRDefault="0059095B" w:rsidP="0059095B">
      <w:r w:rsidRPr="00DA3DBE">
        <w:t xml:space="preserve"> </w:t>
      </w:r>
    </w:p>
    <w:p w:rsidR="0059095B" w:rsidRPr="00DA3DBE" w:rsidRDefault="006875D7" w:rsidP="0059095B">
      <w:pPr>
        <w:ind w:left="-284"/>
        <w:jc w:val="center"/>
      </w:pPr>
      <w:r w:rsidRPr="00DA3DBE">
        <w:object w:dxaOrig="13293" w:dyaOrig="55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45pt;height:195.45pt" o:ole="">
            <v:imagedata r:id="rId15" o:title=""/>
          </v:shape>
          <o:OLEObject Type="Embed" ProgID="Visio.Drawing.11" ShapeID="_x0000_i1025" DrawAspect="Content" ObjectID="_1584363965" r:id="rId16"/>
        </w:object>
      </w:r>
    </w:p>
    <w:p w:rsidR="0059095B" w:rsidRPr="00DA3DBE" w:rsidRDefault="0059095B" w:rsidP="0059095B">
      <w:pPr>
        <w:pStyle w:val="Caption"/>
      </w:pPr>
      <w:bookmarkStart w:id="26" w:name="_Ref450334755"/>
      <w:r w:rsidRPr="00DA3DBE">
        <w:t xml:space="preserve">Figure </w:t>
      </w:r>
      <w:r w:rsidR="005C6EEF">
        <w:fldChar w:fldCharType="begin"/>
      </w:r>
      <w:r w:rsidR="005C6EEF">
        <w:instrText xml:space="preserve"> STYLEREF 1 \s </w:instrText>
      </w:r>
      <w:r w:rsidR="005C6EEF">
        <w:fldChar w:fldCharType="separate"/>
      </w:r>
      <w:r w:rsidR="000B21A9">
        <w:rPr>
          <w:cs/>
        </w:rPr>
        <w:t>‎</w:t>
      </w:r>
      <w:r w:rsidR="000B21A9">
        <w:t>0</w:t>
      </w:r>
      <w:r w:rsidR="005C6EEF">
        <w:fldChar w:fldCharType="end"/>
      </w:r>
      <w:r w:rsidR="005C6EEF">
        <w:noBreakHyphen/>
      </w:r>
      <w:r w:rsidR="005C6EEF">
        <w:fldChar w:fldCharType="begin"/>
      </w:r>
      <w:r w:rsidR="005C6EEF">
        <w:instrText xml:space="preserve"> SEQ Figure \* ARABIC \s 1 </w:instrText>
      </w:r>
      <w:r w:rsidR="005C6EEF">
        <w:fldChar w:fldCharType="separate"/>
      </w:r>
      <w:r w:rsidR="000B21A9">
        <w:t>1</w:t>
      </w:r>
      <w:r w:rsidR="005C6EEF">
        <w:fldChar w:fldCharType="end"/>
      </w:r>
      <w:bookmarkEnd w:id="26"/>
      <w:r w:rsidRPr="00DA3DBE">
        <w:t xml:space="preserve">: A visual representation of </w:t>
      </w:r>
      <w:r w:rsidR="0023576B" w:rsidRPr="00DA3DBE">
        <w:t>the associat</w:t>
      </w:r>
      <w:r w:rsidRPr="00DA3DBE">
        <w:t xml:space="preserve">ion and relation between the various SpaceLiner </w:t>
      </w:r>
      <w:r w:rsidR="005805D5" w:rsidRPr="00DA3DBE">
        <w:t xml:space="preserve">System </w:t>
      </w:r>
      <w:r w:rsidR="006875D7" w:rsidRPr="00DA3DBE">
        <w:t>elements</w:t>
      </w:r>
    </w:p>
    <w:p w:rsidR="006875D7" w:rsidRPr="00DA3DBE" w:rsidRDefault="006875D7" w:rsidP="006875D7"/>
    <w:p w:rsidR="0059095B" w:rsidRPr="00DA3DBE" w:rsidRDefault="0059095B" w:rsidP="0059095B">
      <w:pPr>
        <w:pStyle w:val="Heading2"/>
      </w:pPr>
      <w:bookmarkStart w:id="27" w:name="_Toc484699470"/>
      <w:r w:rsidRPr="00DA3DBE">
        <w:t>Nomenclature</w:t>
      </w:r>
      <w:bookmarkEnd w:id="27"/>
    </w:p>
    <w:tbl>
      <w:tblPr>
        <w:tblW w:w="9142" w:type="dxa"/>
        <w:tblLayout w:type="fixed"/>
        <w:tblCellMar>
          <w:left w:w="70" w:type="dxa"/>
          <w:right w:w="70" w:type="dxa"/>
        </w:tblCellMar>
        <w:tblLook w:val="0000" w:firstRow="0" w:lastRow="0" w:firstColumn="0" w:lastColumn="0" w:noHBand="0" w:noVBand="0"/>
      </w:tblPr>
      <w:tblGrid>
        <w:gridCol w:w="892"/>
        <w:gridCol w:w="7218"/>
        <w:gridCol w:w="1032"/>
      </w:tblGrid>
      <w:tr w:rsidR="0059095B" w:rsidRPr="00DA3DBE" w:rsidTr="00D56707">
        <w:tc>
          <w:tcPr>
            <w:tcW w:w="892" w:type="dxa"/>
          </w:tcPr>
          <w:p w:rsidR="0059095B" w:rsidRPr="00DA3DBE" w:rsidRDefault="00174912" w:rsidP="00D56707">
            <w:r w:rsidRPr="00DA3DBE">
              <w:t>n</w:t>
            </w:r>
            <w:r w:rsidRPr="00DA3DBE">
              <w:rPr>
                <w:vertAlign w:val="subscript"/>
              </w:rPr>
              <w:t>x</w:t>
            </w:r>
          </w:p>
        </w:tc>
        <w:tc>
          <w:tcPr>
            <w:tcW w:w="7218" w:type="dxa"/>
            <w:vAlign w:val="center"/>
          </w:tcPr>
          <w:p w:rsidR="0059095B" w:rsidRPr="00DA3DBE" w:rsidRDefault="0059095B" w:rsidP="00D56707">
            <w:r w:rsidRPr="00DA3DBE">
              <w:t>load factor</w:t>
            </w:r>
            <w:r w:rsidR="00174912" w:rsidRPr="00DA3DBE">
              <w:t xml:space="preserve"> in axial direction</w:t>
            </w:r>
          </w:p>
        </w:tc>
        <w:tc>
          <w:tcPr>
            <w:tcW w:w="1032" w:type="dxa"/>
            <w:vAlign w:val="center"/>
          </w:tcPr>
          <w:p w:rsidR="0059095B" w:rsidRPr="00DA3DBE" w:rsidRDefault="0059095B" w:rsidP="00D56707">
            <w:r w:rsidRPr="00DA3DBE">
              <w:t xml:space="preserve">  g</w:t>
            </w:r>
          </w:p>
        </w:tc>
      </w:tr>
      <w:tr w:rsidR="00174912" w:rsidRPr="00DA3DBE" w:rsidTr="00D56707">
        <w:tc>
          <w:tcPr>
            <w:tcW w:w="892" w:type="dxa"/>
          </w:tcPr>
          <w:p w:rsidR="00174912" w:rsidRPr="00DA3DBE" w:rsidRDefault="00174912" w:rsidP="00237332">
            <w:r w:rsidRPr="00DA3DBE">
              <w:t>n</w:t>
            </w:r>
            <w:r w:rsidRPr="00DA3DBE">
              <w:rPr>
                <w:vertAlign w:val="subscript"/>
              </w:rPr>
              <w:t>z</w:t>
            </w:r>
          </w:p>
        </w:tc>
        <w:tc>
          <w:tcPr>
            <w:tcW w:w="7218" w:type="dxa"/>
            <w:vAlign w:val="center"/>
          </w:tcPr>
          <w:p w:rsidR="00174912" w:rsidRPr="00DA3DBE" w:rsidRDefault="00174912" w:rsidP="00174912">
            <w:r w:rsidRPr="00DA3DBE">
              <w:t>load factor in vertical direction</w:t>
            </w:r>
          </w:p>
        </w:tc>
        <w:tc>
          <w:tcPr>
            <w:tcW w:w="1032" w:type="dxa"/>
            <w:vAlign w:val="center"/>
          </w:tcPr>
          <w:p w:rsidR="00174912" w:rsidRPr="00DA3DBE" w:rsidRDefault="00174912" w:rsidP="00527722">
            <w:r w:rsidRPr="00DA3DBE">
              <w:t xml:space="preserve">  g</w:t>
            </w:r>
          </w:p>
        </w:tc>
      </w:tr>
    </w:tbl>
    <w:p w:rsidR="0059095B" w:rsidRPr="00DA3DBE" w:rsidRDefault="0059095B" w:rsidP="00A10750">
      <w:pPr>
        <w:pStyle w:val="Heading2"/>
      </w:pPr>
      <w:bookmarkStart w:id="28" w:name="_Toc484699471"/>
      <w:r w:rsidRPr="00DA3DBE">
        <w:lastRenderedPageBreak/>
        <w:t>Acronyms</w:t>
      </w:r>
      <w:bookmarkEnd w:id="28"/>
      <w:r w:rsidRPr="00DA3DBE">
        <w:t xml:space="preserve"> </w:t>
      </w:r>
    </w:p>
    <w:tbl>
      <w:tblPr>
        <w:tblW w:w="9127" w:type="dxa"/>
        <w:tblLayout w:type="fixed"/>
        <w:tblCellMar>
          <w:left w:w="70" w:type="dxa"/>
          <w:right w:w="70" w:type="dxa"/>
        </w:tblCellMar>
        <w:tblLook w:val="0000" w:firstRow="0" w:lastRow="0" w:firstColumn="0" w:lastColumn="0" w:noHBand="0" w:noVBand="0"/>
      </w:tblPr>
      <w:tblGrid>
        <w:gridCol w:w="919"/>
        <w:gridCol w:w="8208"/>
      </w:tblGrid>
      <w:tr w:rsidR="003C46D9" w:rsidRPr="00DA3DBE" w:rsidTr="00A96D6F">
        <w:trPr>
          <w:trHeight w:val="5124"/>
        </w:trPr>
        <w:tc>
          <w:tcPr>
            <w:tcW w:w="919" w:type="dxa"/>
          </w:tcPr>
          <w:p w:rsidR="003C46D9" w:rsidRPr="00DA3DBE" w:rsidRDefault="003C46D9" w:rsidP="00D56707">
            <w:pPr>
              <w:pStyle w:val="Tabinhalt"/>
            </w:pPr>
            <w:r w:rsidRPr="00DA3DBE">
              <w:t>AD</w:t>
            </w:r>
          </w:p>
          <w:p w:rsidR="003C46D9" w:rsidRPr="00DA3DBE" w:rsidRDefault="003C46D9" w:rsidP="00D56707">
            <w:pPr>
              <w:pStyle w:val="Tabinhalt"/>
            </w:pPr>
            <w:r w:rsidRPr="00DA3DBE">
              <w:t>LCC</w:t>
            </w:r>
          </w:p>
          <w:p w:rsidR="003C46D9" w:rsidRPr="00DA3DBE" w:rsidRDefault="003C46D9" w:rsidP="00D56707">
            <w:pPr>
              <w:pStyle w:val="Tabinhalt"/>
            </w:pPr>
            <w:r w:rsidRPr="00DA3DBE">
              <w:t>LEO</w:t>
            </w:r>
          </w:p>
          <w:p w:rsidR="003C46D9" w:rsidRPr="00DA3DBE" w:rsidRDefault="003C46D9" w:rsidP="00D56707">
            <w:pPr>
              <w:pStyle w:val="Tabinhalt"/>
            </w:pPr>
            <w:r w:rsidRPr="00DA3DBE">
              <w:t>L/L</w:t>
            </w:r>
          </w:p>
          <w:p w:rsidR="003C46D9" w:rsidRPr="00DA3DBE" w:rsidRDefault="003C46D9" w:rsidP="00D56707">
            <w:r w:rsidRPr="00DA3DBE">
              <w:t>MPS</w:t>
            </w:r>
          </w:p>
          <w:p w:rsidR="003C46D9" w:rsidRPr="00DA3DBE" w:rsidRDefault="003C46D9" w:rsidP="00D56707">
            <w:r w:rsidRPr="00DA3DBE">
              <w:t>MR</w:t>
            </w:r>
          </w:p>
          <w:p w:rsidR="003C46D9" w:rsidRPr="00DA3DBE" w:rsidRDefault="003C46D9" w:rsidP="00D56707">
            <w:pPr>
              <w:pStyle w:val="Tabinhalt"/>
            </w:pPr>
            <w:r w:rsidRPr="00DA3DBE">
              <w:t>MRD</w:t>
            </w:r>
          </w:p>
          <w:p w:rsidR="003C46D9" w:rsidRPr="00DA3DBE" w:rsidRDefault="003C46D9" w:rsidP="00D56707">
            <w:pPr>
              <w:pStyle w:val="Tabinhalt"/>
            </w:pPr>
            <w:r w:rsidRPr="00DA3DBE">
              <w:t>PAX</w:t>
            </w:r>
          </w:p>
          <w:p w:rsidR="003C46D9" w:rsidRPr="00DA3DBE" w:rsidRDefault="003C46D9" w:rsidP="00D56707">
            <w:r w:rsidRPr="00DA3DBE">
              <w:t>RD</w:t>
            </w:r>
          </w:p>
          <w:p w:rsidR="003C46D9" w:rsidRPr="00DA3DBE" w:rsidRDefault="003C46D9" w:rsidP="00D56707">
            <w:pPr>
              <w:pStyle w:val="Tabinhalt"/>
            </w:pPr>
            <w:r w:rsidRPr="00DA3DBE">
              <w:t>SI</w:t>
            </w:r>
          </w:p>
          <w:p w:rsidR="003C46D9" w:rsidRPr="00DA3DBE" w:rsidRDefault="003C46D9" w:rsidP="00D56707">
            <w:pPr>
              <w:pStyle w:val="Tabinhalt"/>
            </w:pPr>
            <w:r w:rsidRPr="00DA3DBE">
              <w:t>SLB</w:t>
            </w:r>
          </w:p>
          <w:p w:rsidR="003C46D9" w:rsidRPr="00DA3DBE" w:rsidRDefault="003C46D9" w:rsidP="00D56707">
            <w:pPr>
              <w:pStyle w:val="Tabinhalt"/>
            </w:pPr>
            <w:r w:rsidRPr="00DA3DBE">
              <w:t>SLC</w:t>
            </w:r>
          </w:p>
          <w:p w:rsidR="003C46D9" w:rsidRPr="00DA3DBE" w:rsidRDefault="003C46D9" w:rsidP="00D56707">
            <w:pPr>
              <w:pStyle w:val="Tabinhalt"/>
            </w:pPr>
            <w:r w:rsidRPr="00DA3DBE">
              <w:t>SLGS</w:t>
            </w:r>
          </w:p>
          <w:p w:rsidR="003C46D9" w:rsidRPr="00DA3DBE" w:rsidRDefault="003C46D9" w:rsidP="00D56707">
            <w:pPr>
              <w:pStyle w:val="Tabinhalt"/>
            </w:pPr>
            <w:r w:rsidRPr="00DA3DBE">
              <w:t>SLME</w:t>
            </w:r>
          </w:p>
          <w:p w:rsidR="003C46D9" w:rsidRPr="00DA3DBE" w:rsidRDefault="003C46D9" w:rsidP="00D56707">
            <w:pPr>
              <w:pStyle w:val="Tabinhalt"/>
            </w:pPr>
            <w:r w:rsidRPr="00DA3DBE">
              <w:t>SLO</w:t>
            </w:r>
          </w:p>
          <w:p w:rsidR="003C46D9" w:rsidRPr="00DA3DBE" w:rsidRDefault="003C46D9" w:rsidP="00D56707">
            <w:pPr>
              <w:pStyle w:val="Tabinhalt"/>
            </w:pPr>
            <w:r w:rsidRPr="00DA3DBE">
              <w:t>SLP</w:t>
            </w:r>
          </w:p>
          <w:p w:rsidR="003C46D9" w:rsidRPr="00DA3DBE" w:rsidRDefault="003C46D9" w:rsidP="00D56707">
            <w:pPr>
              <w:pStyle w:val="Tabinhalt"/>
            </w:pPr>
            <w:r w:rsidRPr="00DA3DBE">
              <w:t>SLS</w:t>
            </w:r>
          </w:p>
          <w:p w:rsidR="003C46D9" w:rsidRPr="00DA3DBE" w:rsidRDefault="003C46D9" w:rsidP="00D56707">
            <w:pPr>
              <w:pStyle w:val="Tabinhalt"/>
            </w:pPr>
            <w:r w:rsidRPr="00DA3DBE">
              <w:t>SLV</w:t>
            </w:r>
          </w:p>
          <w:p w:rsidR="003C46D9" w:rsidRPr="00DA3DBE" w:rsidRDefault="003C46D9" w:rsidP="00D56707">
            <w:r w:rsidRPr="00DA3DBE">
              <w:t>SRR</w:t>
            </w:r>
          </w:p>
          <w:p w:rsidR="003C46D9" w:rsidRPr="00DA3DBE" w:rsidRDefault="003C46D9" w:rsidP="00D56707">
            <w:pPr>
              <w:pStyle w:val="Tabinhalt"/>
            </w:pPr>
            <w:r w:rsidRPr="00DA3DBE">
              <w:t>TBC</w:t>
            </w:r>
          </w:p>
          <w:p w:rsidR="003C46D9" w:rsidRPr="00DA3DBE" w:rsidRDefault="003C46D9" w:rsidP="00D56707">
            <w:pPr>
              <w:pStyle w:val="Tabinhalt"/>
            </w:pPr>
            <w:r w:rsidRPr="00DA3DBE">
              <w:t>TBD</w:t>
            </w:r>
          </w:p>
          <w:p w:rsidR="003C46D9" w:rsidRPr="00DA3DBE" w:rsidRDefault="003C46D9" w:rsidP="00D56707">
            <w:pPr>
              <w:pStyle w:val="Tabinhalt"/>
            </w:pPr>
            <w:r w:rsidRPr="00DA3DBE">
              <w:t>TSTO</w:t>
            </w:r>
          </w:p>
        </w:tc>
        <w:tc>
          <w:tcPr>
            <w:tcW w:w="8208" w:type="dxa"/>
          </w:tcPr>
          <w:p w:rsidR="003C46D9" w:rsidRPr="00DA3DBE" w:rsidRDefault="003C46D9" w:rsidP="00D56707">
            <w:pPr>
              <w:pStyle w:val="Tabinhalt"/>
            </w:pPr>
            <w:r w:rsidRPr="00DA3DBE">
              <w:t>Applicable Document</w:t>
            </w:r>
          </w:p>
          <w:p w:rsidR="003C46D9" w:rsidRPr="00DA3DBE" w:rsidRDefault="003C46D9" w:rsidP="00D56707">
            <w:pPr>
              <w:pStyle w:val="Tabinhalt"/>
            </w:pPr>
            <w:r w:rsidRPr="00DA3DBE">
              <w:t>Life Cycle Cost</w:t>
            </w:r>
          </w:p>
          <w:p w:rsidR="003C46D9" w:rsidRPr="00DA3DBE" w:rsidRDefault="003C46D9" w:rsidP="00D56707">
            <w:pPr>
              <w:pStyle w:val="Tabinhalt"/>
            </w:pPr>
            <w:r w:rsidRPr="00DA3DBE">
              <w:t>Low Earth Orbit</w:t>
            </w:r>
          </w:p>
          <w:p w:rsidR="003C46D9" w:rsidRPr="00DA3DBE" w:rsidRDefault="003C46D9" w:rsidP="00D56707">
            <w:pPr>
              <w:pStyle w:val="Tabinhalt"/>
            </w:pPr>
            <w:r w:rsidRPr="00DA3DBE">
              <w:t>Launch / Landing</w:t>
            </w:r>
          </w:p>
          <w:p w:rsidR="003C46D9" w:rsidRPr="00DA3DBE" w:rsidRDefault="003C46D9" w:rsidP="00D56707">
            <w:pPr>
              <w:pStyle w:val="Tabinhalt"/>
            </w:pPr>
            <w:r w:rsidRPr="00DA3DBE">
              <w:t>Master Program Schedule</w:t>
            </w:r>
          </w:p>
          <w:p w:rsidR="003C46D9" w:rsidRPr="00DA3DBE" w:rsidRDefault="003C46D9" w:rsidP="00D56707">
            <w:pPr>
              <w:pStyle w:val="Tabinhalt"/>
            </w:pPr>
            <w:r w:rsidRPr="00DA3DBE">
              <w:t>Mission Requirements</w:t>
            </w:r>
          </w:p>
          <w:p w:rsidR="003C46D9" w:rsidRPr="00DA3DBE" w:rsidRDefault="003C46D9" w:rsidP="00D56707">
            <w:pPr>
              <w:pStyle w:val="Tabinhalt"/>
            </w:pPr>
            <w:r w:rsidRPr="00DA3DBE">
              <w:t>Mission Requirements Document</w:t>
            </w:r>
          </w:p>
          <w:p w:rsidR="003C46D9" w:rsidRPr="00DA3DBE" w:rsidRDefault="003C46D9" w:rsidP="00D56707">
            <w:pPr>
              <w:pStyle w:val="Tabinhalt"/>
            </w:pPr>
            <w:r w:rsidRPr="00DA3DBE">
              <w:t>Passengers</w:t>
            </w:r>
          </w:p>
          <w:p w:rsidR="003C46D9" w:rsidRPr="00DA3DBE" w:rsidRDefault="003C46D9" w:rsidP="00D56707">
            <w:pPr>
              <w:pStyle w:val="Tabinhalt"/>
            </w:pPr>
            <w:r w:rsidRPr="00DA3DBE">
              <w:t>Reference Document</w:t>
            </w:r>
          </w:p>
          <w:p w:rsidR="003C46D9" w:rsidRPr="00DA3DBE" w:rsidRDefault="003C46D9" w:rsidP="00D56707">
            <w:pPr>
              <w:pStyle w:val="Tabinhalt"/>
            </w:pPr>
            <w:r w:rsidRPr="00DA3DBE">
              <w:t>Système International (Metrical Units System)</w:t>
            </w:r>
          </w:p>
          <w:p w:rsidR="003C46D9" w:rsidRPr="00DA3DBE" w:rsidRDefault="003C46D9" w:rsidP="00D56707">
            <w:pPr>
              <w:pStyle w:val="Tabinhalt"/>
            </w:pPr>
            <w:r w:rsidRPr="00DA3DBE">
              <w:t>SpaceLiner Booster stage</w:t>
            </w:r>
          </w:p>
          <w:p w:rsidR="003C46D9" w:rsidRPr="00DA3DBE" w:rsidRDefault="003C46D9" w:rsidP="00D56707">
            <w:pPr>
              <w:pStyle w:val="Tabinhalt"/>
            </w:pPr>
            <w:r w:rsidRPr="00DA3DBE">
              <w:t>SpaceLiner Cabin</w:t>
            </w:r>
          </w:p>
          <w:p w:rsidR="003C46D9" w:rsidRPr="00DA3DBE" w:rsidRDefault="003C46D9" w:rsidP="00D56707">
            <w:pPr>
              <w:pStyle w:val="Tabinhalt"/>
            </w:pPr>
            <w:r w:rsidRPr="00DA3DBE">
              <w:t>SpaceLiner Ground Segment</w:t>
            </w:r>
          </w:p>
          <w:p w:rsidR="003C46D9" w:rsidRPr="00DA3DBE" w:rsidRDefault="003C46D9" w:rsidP="00D56707">
            <w:pPr>
              <w:pStyle w:val="Tabinhalt"/>
            </w:pPr>
            <w:r w:rsidRPr="00DA3DBE">
              <w:t>SpaceLiner Main Engine</w:t>
            </w:r>
          </w:p>
          <w:p w:rsidR="003C46D9" w:rsidRPr="00DA3DBE" w:rsidRDefault="003C46D9" w:rsidP="00D56707">
            <w:pPr>
              <w:pStyle w:val="Tabinhalt"/>
            </w:pPr>
            <w:r w:rsidRPr="00DA3DBE">
              <w:t xml:space="preserve">SpaceLiner Orbiter stage </w:t>
            </w:r>
          </w:p>
          <w:p w:rsidR="003C46D9" w:rsidRPr="00DA3DBE" w:rsidRDefault="003C46D9" w:rsidP="00D56707">
            <w:pPr>
              <w:pStyle w:val="Tabinhalt"/>
            </w:pPr>
            <w:r w:rsidRPr="00DA3DBE">
              <w:t>SpaceLiner Passenger stage</w:t>
            </w:r>
          </w:p>
          <w:p w:rsidR="003C46D9" w:rsidRPr="00DA3DBE" w:rsidRDefault="003C46D9" w:rsidP="00D56707">
            <w:pPr>
              <w:pStyle w:val="Tabinhalt"/>
            </w:pPr>
            <w:r w:rsidRPr="00DA3DBE">
              <w:t>SpaceLiner System</w:t>
            </w:r>
          </w:p>
          <w:p w:rsidR="003C46D9" w:rsidRPr="00DA3DBE" w:rsidRDefault="003C46D9" w:rsidP="00D56707">
            <w:pPr>
              <w:pStyle w:val="Tabinhalt"/>
            </w:pPr>
            <w:r w:rsidRPr="00DA3DBE">
              <w:t>SpaceLiner Vehicle</w:t>
            </w:r>
          </w:p>
          <w:p w:rsidR="003C46D9" w:rsidRPr="00DA3DBE" w:rsidRDefault="003C46D9" w:rsidP="00D56707">
            <w:pPr>
              <w:pStyle w:val="Tabinhalt"/>
            </w:pPr>
            <w:r w:rsidRPr="00DA3DBE">
              <w:t>System Requirements Review</w:t>
            </w:r>
          </w:p>
          <w:p w:rsidR="003C46D9" w:rsidRPr="00DA3DBE" w:rsidRDefault="003C46D9" w:rsidP="00D56707">
            <w:pPr>
              <w:pStyle w:val="Tabinhalt"/>
            </w:pPr>
            <w:r w:rsidRPr="00DA3DBE">
              <w:t xml:space="preserve">To Be Confirmed </w:t>
            </w:r>
          </w:p>
          <w:p w:rsidR="003C46D9" w:rsidRPr="00DA3DBE" w:rsidRDefault="008502D1" w:rsidP="00D56707">
            <w:pPr>
              <w:pStyle w:val="Tabinhalt"/>
            </w:pPr>
            <w:r w:rsidRPr="00DA3DBE">
              <w:t>To Be Defined</w:t>
            </w:r>
          </w:p>
          <w:p w:rsidR="003C46D9" w:rsidRPr="00DA3DBE" w:rsidRDefault="003C46D9" w:rsidP="00D56707">
            <w:pPr>
              <w:pStyle w:val="Tabinhalt"/>
            </w:pPr>
            <w:r w:rsidRPr="00DA3DBE">
              <w:t xml:space="preserve">Two Stage To Orbit </w:t>
            </w:r>
          </w:p>
        </w:tc>
      </w:tr>
    </w:tbl>
    <w:p w:rsidR="0059095B" w:rsidRPr="00DA3DBE" w:rsidRDefault="0059095B" w:rsidP="0059095B"/>
    <w:p w:rsidR="0059095B" w:rsidRPr="00DA3DBE" w:rsidRDefault="0059095B" w:rsidP="0059095B"/>
    <w:p w:rsidR="0059095B" w:rsidRPr="00DA3DBE" w:rsidRDefault="004379E2" w:rsidP="004379E2">
      <w:pPr>
        <w:pStyle w:val="Heading1"/>
        <w:numPr>
          <w:ilvl w:val="0"/>
          <w:numId w:val="0"/>
        </w:numPr>
        <w:spacing w:before="0" w:after="120"/>
      </w:pPr>
      <w:bookmarkStart w:id="29" w:name="_Ref273446859"/>
      <w:r w:rsidRPr="00DA3DBE">
        <w:t xml:space="preserve"> </w:t>
      </w:r>
    </w:p>
    <w:p w:rsidR="00531FEE" w:rsidRPr="00DA3DBE" w:rsidRDefault="0059095B" w:rsidP="004379E2">
      <w:pPr>
        <w:pStyle w:val="Heading1"/>
        <w:spacing w:before="0" w:after="120"/>
      </w:pPr>
      <w:r w:rsidRPr="00DA3DBE">
        <w:br w:type="page"/>
      </w:r>
      <w:bookmarkStart w:id="30" w:name="_Toc484699472"/>
      <w:bookmarkEnd w:id="29"/>
      <w:r w:rsidR="00531FEE" w:rsidRPr="00DA3DBE">
        <w:lastRenderedPageBreak/>
        <w:t>System Description</w:t>
      </w:r>
      <w:bookmarkEnd w:id="30"/>
    </w:p>
    <w:p w:rsidR="006C7A47" w:rsidRDefault="006C7A47" w:rsidP="00EF745C">
      <w:r w:rsidRPr="006C7A47">
        <w:t>The key premise behind the original concept inception is that the SpaceLiner ultimately has the potential to enable sustainable low-cost space transportation to orbit while at the same time revolutionizing ultra-long distance travel between different points on Earth. The number of launches per year should be strongly raised and hence manufacturing and operating cost of launcher hardware should dramatically shrink.</w:t>
      </w:r>
    </w:p>
    <w:p w:rsidR="006C7A47" w:rsidRDefault="006C7A47" w:rsidP="006C7A47">
      <w:r>
        <w:t xml:space="preserve">Ultra-long distance travel from one major business center of the world to another major agglomeration on Earth is a huge and mature market. An interesting alternative to air-breathing hypersonic passenger airliners in the field of future high-speed intercontinental passenger transport vehicles might be a rocket-propelled, suborbital craft. Such a new kind of ‘space tourism’ based on a two stage RLV has been proposed by DLR under the name </w:t>
      </w:r>
      <w:r w:rsidRPr="006C7A47">
        <w:rPr>
          <w:b/>
        </w:rPr>
        <w:t>SpaceLiner</w:t>
      </w:r>
      <w:r>
        <w:t>. Ultra-long-haul distances like Europe – Australia could be flown in 90 minutes. Another interesting intercontinental destination between Europe and North-West America could be reduced to flight times of slightly more than one hour.</w:t>
      </w:r>
      <w:r w:rsidR="00D52A2D">
        <w:t xml:space="preserve"> </w:t>
      </w:r>
      <w:r>
        <w:t>The fast intercontinental travel space tourism, not only attracting the leisure market, would, as a byproduct, also enable to considerably reduce the cost of space transportation to orbit.</w:t>
      </w:r>
    </w:p>
    <w:p w:rsidR="006C7A47" w:rsidRDefault="006C7A47" w:rsidP="006C7A47"/>
    <w:p w:rsidR="006E274F" w:rsidRDefault="006C7A47" w:rsidP="006C7A47">
      <w:r w:rsidRPr="006C7A47">
        <w:t>Different configurations in terms of propellant combinations, staging, aerodynamic shapes, and structural architectures have been analyzed.</w:t>
      </w:r>
      <w:r>
        <w:t xml:space="preserve"> </w:t>
      </w:r>
    </w:p>
    <w:p w:rsidR="006E274F" w:rsidRDefault="006E274F" w:rsidP="006C7A47"/>
    <w:p w:rsidR="006C7A47" w:rsidRDefault="006C7A47" w:rsidP="006C7A47">
      <w:r w:rsidRPr="006C7A47">
        <w:t>The general baseline design concept consists of a fully reusable booster and passenger stage arranged in parallel. All rocket engines should work from lift-off until MECO. A propellant crossfeed from the booster to the passenger stage (also called orbiter) is foreseen up to separation to reduce the overall size of the configuration.</w:t>
      </w:r>
      <w:r w:rsidR="00995CDD">
        <w:t xml:space="preserve"> In total nine SLME’s with shortened nozzles are installed on the booster stage while two SLME’s with larger nozzles are installed on the upper stage.</w:t>
      </w:r>
    </w:p>
    <w:p w:rsidR="006C7A47" w:rsidRDefault="006C7A47" w:rsidP="006C7A47"/>
    <w:p w:rsidR="00D52A2D" w:rsidRDefault="00D52A2D" w:rsidP="00D52A2D">
      <w:pPr>
        <w:pStyle w:val="Heading2"/>
      </w:pPr>
      <w:bookmarkStart w:id="31" w:name="_Toc484699473"/>
      <w:r>
        <w:t>Configurations</w:t>
      </w:r>
      <w:bookmarkEnd w:id="31"/>
    </w:p>
    <w:p w:rsidR="006C7A47" w:rsidRDefault="00D52A2D" w:rsidP="00D52A2D">
      <w:pPr>
        <w:pStyle w:val="Heading3"/>
      </w:pPr>
      <w:bookmarkStart w:id="32" w:name="_Toc484699474"/>
      <w:r>
        <w:t>PAX</w:t>
      </w:r>
      <w:bookmarkEnd w:id="32"/>
      <w:r>
        <w:t xml:space="preserve"> </w:t>
      </w:r>
    </w:p>
    <w:p w:rsidR="00D52A2D" w:rsidRDefault="00D52A2D" w:rsidP="00D52A2D"/>
    <w:p w:rsidR="00D52A2D" w:rsidRPr="00D52A2D" w:rsidRDefault="00D52A2D" w:rsidP="00D52A2D">
      <w:r>
        <w:t>The SpaceLiner PAX configuration is the original concept and the baseline for any derivatives such as the TSTO configuration</w:t>
      </w:r>
      <w:r w:rsidR="00C40ACE">
        <w:t>.</w:t>
      </w:r>
      <w:r w:rsidR="00F3439C">
        <w:t xml:space="preserve"> The objective is to transport 50 passengers on ultra-long distances at hypersonic speeds in order to enable fast travel between major business centers of the world</w:t>
      </w:r>
      <w:r w:rsidR="00995CDD">
        <w:t>. The passengers are transported within a quasi-separate segment of the stage that doubles as an escape option. Five solid separation motors can propel the capsule to a safe distance while it</w:t>
      </w:r>
      <w:r w:rsidR="001A5BF2">
        <w:t>s</w:t>
      </w:r>
      <w:r w:rsidR="00995CDD">
        <w:t xml:space="preserve"> aerodynamic shape, a body flap and a parachute system enable the capsule to safely abort and land from any point of the trajectory. This system was included in order to achieve the high safety required for frequent commercial transport of civilian passengers</w:t>
      </w:r>
      <w:r w:rsidR="00A96D6F">
        <w:t>.</w:t>
      </w:r>
    </w:p>
    <w:p w:rsidR="006C7A47" w:rsidRDefault="00D52A2D" w:rsidP="00D52A2D">
      <w:pPr>
        <w:pStyle w:val="Heading3"/>
      </w:pPr>
      <w:bookmarkStart w:id="33" w:name="_Toc484699475"/>
      <w:r>
        <w:t>TSTO</w:t>
      </w:r>
      <w:bookmarkEnd w:id="33"/>
    </w:p>
    <w:p w:rsidR="0011414C" w:rsidRPr="00DA3DBE" w:rsidRDefault="00020835" w:rsidP="00990CEF">
      <w:r w:rsidRPr="00020835">
        <w:t xml:space="preserve">The SpaceLiner </w:t>
      </w:r>
      <w:r w:rsidR="008F413E">
        <w:t>PAX configuration</w:t>
      </w:r>
      <w:r w:rsidRPr="00020835">
        <w:t xml:space="preserve"> is an ideal technical basis for a two-stage fully reusable satellite launch vehicle</w:t>
      </w:r>
      <w:r w:rsidR="006E274F">
        <w:t>, the SpaceLiner TSTO</w:t>
      </w:r>
      <w:r w:rsidRPr="00020835">
        <w:t xml:space="preserve">. The passenger transport </w:t>
      </w:r>
      <w:r w:rsidR="008F413E">
        <w:t>reaches</w:t>
      </w:r>
      <w:r w:rsidRPr="00020835">
        <w:t xml:space="preserve"> almost orbital speed at MECO during its reference mission. The baseline design of the orbital launcher remains unchanged to </w:t>
      </w:r>
      <w:r w:rsidR="008F413E">
        <w:t xml:space="preserve">the passenger </w:t>
      </w:r>
      <w:r w:rsidR="006E274F">
        <w:t xml:space="preserve">version </w:t>
      </w:r>
      <w:r w:rsidR="006E274F" w:rsidRPr="00020835">
        <w:t>with</w:t>
      </w:r>
      <w:r w:rsidRPr="00020835">
        <w:t xml:space="preserve"> a fully reusable booster and </w:t>
      </w:r>
      <w:r w:rsidR="008F413E">
        <w:t>orbiter</w:t>
      </w:r>
      <w:r w:rsidRPr="00020835">
        <w:t xml:space="preserve"> stage arranged in parallel and the external shapes will be very similar. The booster should be identical</w:t>
      </w:r>
      <w:r w:rsidR="008F413E">
        <w:t xml:space="preserve"> to the booster of the PAX configuration</w:t>
      </w:r>
      <w:r w:rsidRPr="00020835">
        <w:t xml:space="preserve">. This approach intends </w:t>
      </w:r>
      <w:r w:rsidR="008F413E">
        <w:t xml:space="preserve">to </w:t>
      </w:r>
      <w:r w:rsidRPr="00020835">
        <w:t>enabl</w:t>
      </w:r>
      <w:r w:rsidR="008F413E">
        <w:t>e</w:t>
      </w:r>
      <w:r w:rsidRPr="00020835">
        <w:t xml:space="preserve"> dramatic savings on development cost and moreover by manufacturing the vehicles on the same production line, </w:t>
      </w:r>
      <w:r w:rsidR="008F413E">
        <w:t xml:space="preserve">and </w:t>
      </w:r>
      <w:r w:rsidRPr="00020835">
        <w:t>also</w:t>
      </w:r>
      <w:r w:rsidR="008F413E">
        <w:t xml:space="preserve"> through</w:t>
      </w:r>
      <w:r w:rsidRPr="00020835">
        <w:t xml:space="preserve"> significantly lower hardware cost than would result for a dedicated new lay-out.</w:t>
      </w:r>
    </w:p>
    <w:p w:rsidR="0011414C" w:rsidRPr="00DA3DBE" w:rsidRDefault="0011414C" w:rsidP="00990CEF"/>
    <w:p w:rsidR="00531FEE" w:rsidRDefault="009204B1" w:rsidP="00310E2F">
      <w:pPr>
        <w:pStyle w:val="Heading2"/>
      </w:pPr>
      <w:bookmarkStart w:id="34" w:name="_Toc484699476"/>
      <w:r w:rsidRPr="00DA3DBE">
        <w:t>SpaceL</w:t>
      </w:r>
      <w:r w:rsidR="00531FEE" w:rsidRPr="00DA3DBE">
        <w:t>iner Orbiter stage</w:t>
      </w:r>
      <w:bookmarkEnd w:id="34"/>
    </w:p>
    <w:p w:rsidR="001A5BF2" w:rsidRPr="001A5BF2" w:rsidRDefault="001A5BF2" w:rsidP="001A5BF2"/>
    <w:p w:rsidR="001A5BF2" w:rsidRPr="00DA3DBE" w:rsidRDefault="001A5BF2" w:rsidP="001A5BF2">
      <w:r w:rsidRPr="00DA3DBE">
        <w:t xml:space="preserve">The </w:t>
      </w:r>
      <w:r>
        <w:t xml:space="preserve">core </w:t>
      </w:r>
      <w:r w:rsidRPr="00DA3DBE">
        <w:t>purpose of th</w:t>
      </w:r>
      <w:r w:rsidR="00A96D6F">
        <w:t>e</w:t>
      </w:r>
      <w:r w:rsidRPr="00DA3DBE">
        <w:t xml:space="preserve"> </w:t>
      </w:r>
      <w:r w:rsidR="00A96D6F">
        <w:t>upper stage of the TSTO configuration</w:t>
      </w:r>
      <w:r w:rsidRPr="00DA3DBE">
        <w:t xml:space="preserve"> is to deliver a kickstage including the final payload into an </w:t>
      </w:r>
      <w:r>
        <w:t>o</w:t>
      </w:r>
      <w:r w:rsidRPr="00DA3DBE">
        <w:t xml:space="preserve">rbit that allows the kickstage to place the satellite into the final orbital destination. In practical terms this means </w:t>
      </w:r>
      <w:r>
        <w:t>it</w:t>
      </w:r>
      <w:r w:rsidRPr="00DA3DBE">
        <w:t xml:space="preserve"> is released into a 30 km x 250 km orbit. Once the payload is deposited, the orbiter reenters the atmosphere and autonomously glides to the designated landing site using its wings. </w:t>
      </w:r>
      <w:r>
        <w:t xml:space="preserve">The reference GTO mission even allows it to return to its launch site in Kourou. </w:t>
      </w:r>
      <w:r w:rsidRPr="00DA3DBE">
        <w:t>It should be noted that while all other components of the SLS are reusable</w:t>
      </w:r>
      <w:r>
        <w:t>,</w:t>
      </w:r>
      <w:r w:rsidRPr="00DA3DBE">
        <w:t xml:space="preserve"> the kickstage is not </w:t>
      </w:r>
      <w:r w:rsidR="002B3006">
        <w:lastRenderedPageBreak/>
        <w:t>designed</w:t>
      </w:r>
      <w:r w:rsidRPr="00DA3DBE">
        <w:t xml:space="preserve"> to be reusable. The reentry results in considerable heat loads which have to be handled by a sophisticated Thermal Protection System which includes active cooling with water.</w:t>
      </w:r>
    </w:p>
    <w:p w:rsidR="001A5BF2" w:rsidRPr="001A5BF2" w:rsidRDefault="001A5BF2" w:rsidP="001A5BF2"/>
    <w:p w:rsidR="009204B1" w:rsidRDefault="009204B1" w:rsidP="00310E2F">
      <w:pPr>
        <w:pStyle w:val="Heading2"/>
      </w:pPr>
      <w:bookmarkStart w:id="35" w:name="_Toc484699477"/>
      <w:r w:rsidRPr="00DA3DBE">
        <w:t>SpaceL</w:t>
      </w:r>
      <w:r w:rsidR="00531FEE" w:rsidRPr="00DA3DBE">
        <w:t>iner Passenger stage</w:t>
      </w:r>
      <w:bookmarkEnd w:id="35"/>
    </w:p>
    <w:p w:rsidR="001A5BF2" w:rsidRPr="001A5BF2" w:rsidRDefault="001A5BF2" w:rsidP="001A5BF2"/>
    <w:p w:rsidR="007B27FF" w:rsidRPr="00DA3DBE" w:rsidRDefault="00813CAA" w:rsidP="007B27FF">
      <w:r w:rsidRPr="00DA3DBE">
        <w:t xml:space="preserve">The purpose of this stage is the delivery of the Passenger capsule including its contents to the designated destination anywhere </w:t>
      </w:r>
      <w:r w:rsidR="00976CAB">
        <w:t xml:space="preserve">on </w:t>
      </w:r>
      <w:r w:rsidRPr="00DA3DBE">
        <w:t>earth’s surface. In order to achieve the high range necessary for this</w:t>
      </w:r>
      <w:r w:rsidR="00976CAB">
        <w:t>,</w:t>
      </w:r>
      <w:r w:rsidRPr="00DA3DBE">
        <w:t xml:space="preserve"> the stage uses its SLME’s to further accelerate after the separation from the booster stage. The passenger stage is able to accelerate up to near orbital speeds that allow it to reach its far off destination thanks to the aerodynamic properties of its winged shape.</w:t>
      </w:r>
      <w:r w:rsidR="00622CA7" w:rsidRPr="00DA3DBE">
        <w:t xml:space="preserve"> </w:t>
      </w:r>
      <w:r w:rsidR="007B27FF" w:rsidRPr="00DA3DBE">
        <w:t>The reentry results in considerable heat loads which have to be handled by a sophisticated Thermal Protection System which includes active cooling with water.</w:t>
      </w:r>
      <w:r w:rsidR="007B27FF">
        <w:t xml:space="preserve"> The requirements for the TPS are very similar for both configurations, so it is expected that the same TPS design can fulfill both missions.</w:t>
      </w:r>
    </w:p>
    <w:p w:rsidR="00813CAA" w:rsidRPr="00DA3DBE" w:rsidRDefault="00813CAA" w:rsidP="00813CAA"/>
    <w:p w:rsidR="00813CAA" w:rsidRPr="00DA3DBE" w:rsidRDefault="00813CAA" w:rsidP="00310E2F">
      <w:pPr>
        <w:pStyle w:val="Heading3"/>
      </w:pPr>
      <w:bookmarkStart w:id="36" w:name="_Toc484699478"/>
      <w:r w:rsidRPr="00DA3DBE">
        <w:t>Passenger capsule</w:t>
      </w:r>
      <w:bookmarkEnd w:id="36"/>
    </w:p>
    <w:p w:rsidR="00B87DCD" w:rsidRDefault="000E0AD3" w:rsidP="000E0AD3">
      <w:r w:rsidRPr="00DA3DBE">
        <w:t>The Passenger Capsule is the pressurized container for the passengers and other cargo</w:t>
      </w:r>
      <w:r w:rsidR="00B87DCD">
        <w:t>. It is intended that the passengers board while the capsule is separate from the second stage. After everything has been secured, the capsule is rotated and mated to the Passenger stage.</w:t>
      </w:r>
    </w:p>
    <w:p w:rsidR="000E0AD3" w:rsidRDefault="00B87DCD" w:rsidP="000E0AD3">
      <w:r>
        <w:t>In the unlikely event of an emergency the capsule is ejected from the second stage by its five solid rocket motors. The ejection system is designed so that the capsule reaches a minimum safe distance even if the entire propellant stack explodes. However, the accelerations during the ejection are massive, so that the passengers should remain seated during the flight</w:t>
      </w:r>
      <w:r w:rsidR="007B27FF">
        <w:t xml:space="preserve"> for their own safety</w:t>
      </w:r>
      <w:r>
        <w:t xml:space="preserve">. </w:t>
      </w:r>
    </w:p>
    <w:p w:rsidR="00B87DCD" w:rsidRPr="00DA3DBE" w:rsidRDefault="00B87DCD" w:rsidP="000E0AD3">
      <w:r>
        <w:t>Once the passenger stage lands, the capsule is separated once more in order to allow for an easy and quick disembarking.</w:t>
      </w:r>
    </w:p>
    <w:p w:rsidR="0011414C" w:rsidRPr="00DA3DBE" w:rsidRDefault="0011414C" w:rsidP="00310E2F">
      <w:pPr>
        <w:pStyle w:val="Heading2"/>
      </w:pPr>
      <w:bookmarkStart w:id="37" w:name="_Toc484699479"/>
      <w:r w:rsidRPr="00DA3DBE">
        <w:t>SpaceLiner Booster</w:t>
      </w:r>
      <w:bookmarkEnd w:id="37"/>
    </w:p>
    <w:p w:rsidR="00C12F8B" w:rsidRDefault="00C12F8B" w:rsidP="00C12F8B">
      <w:r w:rsidRPr="00DA3DBE">
        <w:t>The Spac</w:t>
      </w:r>
      <w:r w:rsidR="007B27FF">
        <w:t xml:space="preserve">eLiner Booster (SLB) functions </w:t>
      </w:r>
      <w:r w:rsidRPr="00DA3DBE">
        <w:t>as a first stage for either upper stage. During the joint flight it also provides the two SLME’s of the upper stage with propellant through a crossfeed system. In order to be reused the SLB is equipped with wings that allow it to reenter the earth’s atmosphere and to idle until a conventional aircraft captures and tows it back to the launch site where the SLB can land autonomously on a suitable landing strip. The propulsion of the SLB is provided by 9 SLME’s, all of whi</w:t>
      </w:r>
      <w:r w:rsidR="00976CAB">
        <w:t>ch are equipped with the shorter</w:t>
      </w:r>
      <w:r w:rsidRPr="00DA3DBE">
        <w:t xml:space="preserve"> nozzle. </w:t>
      </w:r>
    </w:p>
    <w:p w:rsidR="00120458" w:rsidRDefault="00120458" w:rsidP="00C12F8B"/>
    <w:p w:rsidR="00120458" w:rsidRDefault="00120458">
      <w:pPr>
        <w:jc w:val="left"/>
      </w:pPr>
      <w:r>
        <w:br w:type="page"/>
      </w:r>
    </w:p>
    <w:p w:rsidR="00120458" w:rsidRDefault="00120458" w:rsidP="00120458">
      <w:pPr>
        <w:pStyle w:val="Heading1"/>
      </w:pPr>
      <w:bookmarkStart w:id="38" w:name="_Toc484699480"/>
      <w:r w:rsidRPr="00DA3DBE">
        <w:lastRenderedPageBreak/>
        <w:t xml:space="preserve">Mass </w:t>
      </w:r>
      <w:r w:rsidR="00DE6960">
        <w:t xml:space="preserve">model and </w:t>
      </w:r>
      <w:r w:rsidRPr="00DA3DBE">
        <w:t>breakdown</w:t>
      </w:r>
      <w:bookmarkEnd w:id="38"/>
    </w:p>
    <w:p w:rsidR="00120458" w:rsidRPr="003B65DB" w:rsidRDefault="00120458" w:rsidP="00120458">
      <w:r>
        <w:t xml:space="preserve">The following sections contain the high-level mass breakdown of the two SpaceLiner configurations. For more information of the details of the subsystem masses, refer to the subsystem documentation given in chapter </w:t>
      </w:r>
      <w:r>
        <w:fldChar w:fldCharType="begin"/>
      </w:r>
      <w:r>
        <w:instrText xml:space="preserve"> REF _Ref475004521 \r \h </w:instrText>
      </w:r>
      <w:r>
        <w:fldChar w:fldCharType="separate"/>
      </w:r>
      <w:r w:rsidR="000B21A9">
        <w:rPr>
          <w:cs/>
        </w:rPr>
        <w:t>‎</w:t>
      </w:r>
      <w:r w:rsidR="000B21A9">
        <w:t>6</w:t>
      </w:r>
      <w:r>
        <w:fldChar w:fldCharType="end"/>
      </w:r>
      <w:r>
        <w:t>.</w:t>
      </w:r>
    </w:p>
    <w:p w:rsidR="00120458" w:rsidRDefault="00120458" w:rsidP="00120458">
      <w:pPr>
        <w:pStyle w:val="Heading2"/>
      </w:pPr>
      <w:bookmarkStart w:id="39" w:name="_Toc484699481"/>
      <w:r w:rsidRPr="00DA3DBE">
        <w:t>PAX</w:t>
      </w:r>
      <w:bookmarkEnd w:id="39"/>
    </w:p>
    <w:p w:rsidR="00120458" w:rsidRPr="00FE36A0" w:rsidRDefault="00120458" w:rsidP="00120458">
      <w:r>
        <w:t xml:space="preserve">The following </w:t>
      </w:r>
      <w:r>
        <w:fldChar w:fldCharType="begin"/>
      </w:r>
      <w:r>
        <w:instrText xml:space="preserve"> REF _Ref474847667 \h </w:instrText>
      </w:r>
      <w:r>
        <w:fldChar w:fldCharType="separate"/>
      </w:r>
      <w:r w:rsidR="000B21A9">
        <w:t xml:space="preserve">Table </w:t>
      </w:r>
      <w:r w:rsidR="000B21A9">
        <w:rPr>
          <w:noProof/>
          <w:cs/>
        </w:rPr>
        <w:t>‎</w:t>
      </w:r>
      <w:r w:rsidR="000B21A9">
        <w:rPr>
          <w:noProof/>
        </w:rPr>
        <w:t>4</w:t>
      </w:r>
      <w:r w:rsidR="000B21A9">
        <w:noBreakHyphen/>
      </w:r>
      <w:r w:rsidR="000B21A9">
        <w:rPr>
          <w:noProof/>
        </w:rPr>
        <w:t>1</w:t>
      </w:r>
      <w:r>
        <w:fldChar w:fldCharType="end"/>
      </w:r>
      <w:r>
        <w:t xml:space="preserve"> contains the mass breakdown of the SpaceLiner PAX configuration.</w:t>
      </w:r>
      <w:r w:rsidR="00F10530" w:rsidRPr="00F10530">
        <w:rPr>
          <w:b/>
          <w:bCs/>
        </w:rPr>
        <w:t xml:space="preserve"> </w:t>
      </w:r>
      <w:r w:rsidR="00F10530" w:rsidRPr="00CF1538">
        <w:rPr>
          <w:b/>
          <w:bCs/>
        </w:rPr>
        <w:t>Please note that propellant masses given below are the actually loaded propellant masses of the respective stage.</w:t>
      </w:r>
    </w:p>
    <w:p w:rsidR="00120458" w:rsidRDefault="00120458" w:rsidP="00120458">
      <w:pPr>
        <w:pStyle w:val="Caption"/>
        <w:keepNext/>
      </w:pPr>
      <w:bookmarkStart w:id="40" w:name="_Ref474847667"/>
      <w:r>
        <w:t xml:space="preserve">Table </w:t>
      </w:r>
      <w:r>
        <w:fldChar w:fldCharType="begin"/>
      </w:r>
      <w:r>
        <w:instrText xml:space="preserve"> STYLEREF 1 \s </w:instrText>
      </w:r>
      <w:r>
        <w:fldChar w:fldCharType="separate"/>
      </w:r>
      <w:r w:rsidR="000B21A9">
        <w:rPr>
          <w:cs/>
        </w:rPr>
        <w:t>‎</w:t>
      </w:r>
      <w:r w:rsidR="000B21A9">
        <w:t>4</w:t>
      </w:r>
      <w:r>
        <w:fldChar w:fldCharType="end"/>
      </w:r>
      <w:r>
        <w:noBreakHyphen/>
      </w:r>
      <w:r>
        <w:fldChar w:fldCharType="begin"/>
      </w:r>
      <w:r>
        <w:instrText xml:space="preserve"> SEQ Table \* ARABIC \s 1 </w:instrText>
      </w:r>
      <w:r>
        <w:fldChar w:fldCharType="separate"/>
      </w:r>
      <w:r w:rsidR="000B21A9">
        <w:t>1</w:t>
      </w:r>
      <w:r>
        <w:fldChar w:fldCharType="end"/>
      </w:r>
      <w:bookmarkEnd w:id="40"/>
      <w:r>
        <w:t>: Mass breakdown of SpaceLiner PAX configuration</w:t>
      </w:r>
    </w:p>
    <w:tbl>
      <w:tblPr>
        <w:tblW w:w="90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0"/>
        <w:gridCol w:w="6266"/>
        <w:gridCol w:w="1465"/>
      </w:tblGrid>
      <w:tr w:rsidR="00120458" w:rsidRPr="00401419" w:rsidTr="0039055D">
        <w:trPr>
          <w:trHeight w:val="300"/>
        </w:trPr>
        <w:tc>
          <w:tcPr>
            <w:tcW w:w="1290" w:type="dxa"/>
            <w:shd w:val="clear" w:color="auto" w:fill="000000"/>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Group</w:t>
            </w:r>
          </w:p>
        </w:tc>
        <w:tc>
          <w:tcPr>
            <w:tcW w:w="6266" w:type="dxa"/>
            <w:shd w:val="clear" w:color="auto" w:fill="000000"/>
            <w:noWrap/>
            <w:vAlign w:val="center"/>
            <w:hideMark/>
          </w:tcPr>
          <w:p w:rsidR="00120458" w:rsidRPr="00401419" w:rsidRDefault="00120458" w:rsidP="0039055D">
            <w:pPr>
              <w:jc w:val="left"/>
              <w:rPr>
                <w:rFonts w:ascii="Calibri" w:hAnsi="Calibri"/>
                <w:b/>
                <w:bCs/>
                <w:sz w:val="22"/>
                <w:szCs w:val="22"/>
              </w:rPr>
            </w:pPr>
            <w:r w:rsidRPr="00401419">
              <w:rPr>
                <w:rFonts w:ascii="Calibri" w:hAnsi="Calibri"/>
                <w:b/>
                <w:bCs/>
                <w:sz w:val="22"/>
                <w:szCs w:val="22"/>
              </w:rPr>
              <w:t>Component</w:t>
            </w:r>
          </w:p>
        </w:tc>
        <w:tc>
          <w:tcPr>
            <w:tcW w:w="1465" w:type="dxa"/>
            <w:shd w:val="clear" w:color="auto" w:fill="000000"/>
            <w:noWrap/>
            <w:vAlign w:val="center"/>
            <w:hideMark/>
          </w:tcPr>
          <w:p w:rsidR="00120458" w:rsidRPr="00401419" w:rsidRDefault="00120458" w:rsidP="0039055D">
            <w:pPr>
              <w:jc w:val="right"/>
              <w:rPr>
                <w:rFonts w:ascii="Calibri" w:hAnsi="Calibri"/>
                <w:b/>
                <w:bCs/>
                <w:sz w:val="22"/>
                <w:szCs w:val="22"/>
              </w:rPr>
            </w:pPr>
            <w:r w:rsidRPr="00401419">
              <w:rPr>
                <w:rFonts w:ascii="Calibri" w:hAnsi="Calibri"/>
                <w:b/>
                <w:bCs/>
                <w:sz w:val="22"/>
                <w:szCs w:val="22"/>
              </w:rPr>
              <w:t>Mass [kg]</w:t>
            </w:r>
          </w:p>
        </w:tc>
      </w:tr>
      <w:tr w:rsidR="00120458" w:rsidRPr="00401419" w:rsidTr="0039055D">
        <w:trPr>
          <w:trHeight w:val="300"/>
        </w:trPr>
        <w:tc>
          <w:tcPr>
            <w:tcW w:w="9021" w:type="dxa"/>
            <w:gridSpan w:val="3"/>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Stage #  1</w:t>
            </w:r>
          </w:p>
        </w:tc>
      </w:tr>
      <w:tr w:rsidR="00120458" w:rsidRPr="00401419" w:rsidTr="0039055D">
        <w:trPr>
          <w:trHeight w:val="300"/>
        </w:trPr>
        <w:tc>
          <w:tcPr>
            <w:tcW w:w="1290" w:type="dxa"/>
            <w:vMerge w:val="restart"/>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Structure</w:t>
            </w: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Nose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1957</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Hypersonic Vehicle Body (HASA)</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3673</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Bodyflap </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252</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LOX tank </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13238</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Intertank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7170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LH2_Tank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44497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Landing Wing Structure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20856</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Fins / Vertical Stabilizer</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1166</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Fins / Vertical Stabilizer</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1166</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Wing Control Flaps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2352</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Thrustframe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8953</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Fwd Stage Attachment</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1400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Aft Stage Attachment</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Fwd Crossfeed Fairing</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250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Aft Crossfeed Fairing</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250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Structure group:        w/o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108282</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Structure group:        including 14.0 %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123441</w:t>
            </w:r>
          </w:p>
        </w:tc>
      </w:tr>
      <w:tr w:rsidR="00120458" w:rsidRPr="00401419" w:rsidTr="0039055D">
        <w:trPr>
          <w:trHeight w:val="300"/>
        </w:trPr>
        <w:tc>
          <w:tcPr>
            <w:tcW w:w="9021" w:type="dxa"/>
            <w:gridSpan w:val="3"/>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Subsystems</w:t>
            </w: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Engine Equipment</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1698</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LOX tank pressurization system</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580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tank pressurization system</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450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Undercarriage / Landing Gear</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6951</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Electrics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3074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Avionics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Hydraulics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ECS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Primary Power</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Separation System</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2534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Subsystem group:        w/o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16587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Subsystem group:        including 14.0 %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18909</w:t>
            </w:r>
          </w:p>
        </w:tc>
      </w:tr>
      <w:tr w:rsidR="00120458" w:rsidRPr="00401419" w:rsidTr="0039055D">
        <w:trPr>
          <w:trHeight w:val="300"/>
        </w:trPr>
        <w:tc>
          <w:tcPr>
            <w:tcW w:w="9021" w:type="dxa"/>
            <w:gridSpan w:val="3"/>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Propulsion</w:t>
            </w: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Rocket Main Engines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27864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LOX Main Feedline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2295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LOX Manifold  </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450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Main Feedline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195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Manifold</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525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Central Feedline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52</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LOX Crossfeed Feedline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484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Crossfeed Feedline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287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LOX-Fill-Drain-Dump-line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95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LH2-Fill-Drain-Dump-line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118</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RCS Engines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584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Propulsion group:       w/o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32948</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Propulsion group:       including 12.0 %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36902</w:t>
            </w:r>
          </w:p>
        </w:tc>
      </w:tr>
      <w:tr w:rsidR="00120458" w:rsidRPr="00401419" w:rsidTr="0039055D">
        <w:trPr>
          <w:trHeight w:val="300"/>
        </w:trPr>
        <w:tc>
          <w:tcPr>
            <w:tcW w:w="9021" w:type="dxa"/>
            <w:gridSpan w:val="3"/>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Thermal protection</w:t>
            </w: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FRSI 401-500K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2571</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FRSI 501-600K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1254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AFRSI 601-700K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1197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AFRSI 701-800K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912</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AFRSI 801-900K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804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TABI 901-1000K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1118</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TABI 1001-1100K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1625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TABI 1101-1200K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319</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TABI 1201-1300K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1141</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TABI 1301-1400K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722</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TABI 1401-1500K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292</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TABI 1501-1600K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116</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CMC 1601-1700K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1797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CMC 1701-1850K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8</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Cryogenic Insulation</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450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Cryogenic Insulation</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2431</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Thermal Protection group: w/o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16759</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Thermal Protection group: including 14.0 %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19106</w:t>
            </w:r>
          </w:p>
        </w:tc>
      </w:tr>
      <w:tr w:rsidR="00120458" w:rsidRPr="00401419" w:rsidTr="0039055D">
        <w:trPr>
          <w:trHeight w:val="300"/>
        </w:trPr>
        <w:tc>
          <w:tcPr>
            <w:tcW w:w="9021" w:type="dxa"/>
            <w:gridSpan w:val="3"/>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Stage masses</w:t>
            </w: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Stage Mass empty: (stage coordinates)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174576</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Stage Mass empty incl.marg.: (global coordinates)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198358</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Stage Structural Index:</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0,1564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Orbit/De-orbit propellant:</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Residual propellant:</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9515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Reserve propellant:</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4246</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Stage Mass @ burn out:</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212619</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RCS propell. /inert flow mass: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Ascent propellant:</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1254155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GLOW Stage Mass: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1466774</w:t>
            </w:r>
          </w:p>
        </w:tc>
      </w:tr>
      <w:tr w:rsidR="00120458" w:rsidRPr="00401419" w:rsidTr="0039055D">
        <w:trPr>
          <w:trHeight w:val="300"/>
        </w:trPr>
        <w:tc>
          <w:tcPr>
            <w:tcW w:w="9021" w:type="dxa"/>
            <w:gridSpan w:val="3"/>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Stage #  2</w:t>
            </w:r>
          </w:p>
        </w:tc>
      </w:tr>
      <w:tr w:rsidR="00120458" w:rsidRPr="00401419" w:rsidTr="0039055D">
        <w:trPr>
          <w:trHeight w:val="300"/>
        </w:trPr>
        <w:tc>
          <w:tcPr>
            <w:tcW w:w="1290" w:type="dxa"/>
            <w:vMerge w:val="restart"/>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Structure</w:t>
            </w: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Hypersonic Vehicle Body (HASA)</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14487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LOX tank (WAATS)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3283</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Tank</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4419</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Landing Wing Structure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18336</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Fins / Vertical Stabilizer</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3989</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Wing Control Flaps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1814</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Bodyflap </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304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Thrust Frame Rocket Engines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1008</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Launch Table Support</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870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Structure group:        w/o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48510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Structure group:        including 14.0 % margins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55301</w:t>
            </w:r>
          </w:p>
        </w:tc>
      </w:tr>
      <w:tr w:rsidR="00120458" w:rsidRPr="00401419" w:rsidTr="0039055D">
        <w:trPr>
          <w:trHeight w:val="300"/>
        </w:trPr>
        <w:tc>
          <w:tcPr>
            <w:tcW w:w="9021" w:type="dxa"/>
            <w:gridSpan w:val="3"/>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Subsystems</w:t>
            </w: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Engine Equipment</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443</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LOX tank pressurization system</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195</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tank pressurization system</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155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Electrics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2216</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Hydraulics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Primary Power</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400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Main Gear</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3300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Nose Gear</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585</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tcPr>
          <w:p w:rsidR="00120458" w:rsidRPr="00401419" w:rsidRDefault="00120458" w:rsidP="0039055D">
            <w:pPr>
              <w:jc w:val="left"/>
              <w:rPr>
                <w:rFonts w:ascii="Calibri" w:hAnsi="Calibri"/>
                <w:sz w:val="22"/>
                <w:szCs w:val="22"/>
              </w:rPr>
            </w:pPr>
            <w:r w:rsidRPr="00401419">
              <w:rPr>
                <w:rFonts w:ascii="Calibri" w:hAnsi="Calibri"/>
                <w:sz w:val="22"/>
                <w:szCs w:val="22"/>
              </w:rPr>
              <w:t>Cabin incl. Passengers</w:t>
            </w:r>
          </w:p>
        </w:tc>
        <w:tc>
          <w:tcPr>
            <w:tcW w:w="1465" w:type="dxa"/>
            <w:tcBorders>
              <w:top w:val="single" w:sz="8" w:space="0" w:color="000000"/>
              <w:bottom w:val="single" w:sz="8" w:space="0" w:color="000000"/>
              <w:right w:val="single" w:sz="8" w:space="0" w:color="000000"/>
            </w:tcBorders>
            <w:shd w:val="clear" w:color="auto" w:fill="auto"/>
            <w:noWrap/>
            <w:vAlign w:val="center"/>
          </w:tcPr>
          <w:p w:rsidR="00120458" w:rsidRPr="00401419" w:rsidRDefault="00120458" w:rsidP="0039055D">
            <w:pPr>
              <w:jc w:val="right"/>
              <w:rPr>
                <w:rFonts w:ascii="Calibri" w:hAnsi="Calibri"/>
                <w:sz w:val="22"/>
                <w:szCs w:val="22"/>
              </w:rPr>
            </w:pPr>
            <w:r w:rsidRPr="00401419">
              <w:rPr>
                <w:rFonts w:ascii="Calibri" w:hAnsi="Calibri"/>
                <w:sz w:val="22"/>
                <w:szCs w:val="22"/>
              </w:rPr>
              <w:t>29868</w:t>
            </w:r>
          </w:p>
        </w:tc>
      </w:tr>
      <w:tr w:rsidR="00120458" w:rsidRPr="00401419" w:rsidTr="0039055D">
        <w:trPr>
          <w:trHeight w:val="300"/>
        </w:trPr>
        <w:tc>
          <w:tcPr>
            <w:tcW w:w="1290" w:type="dxa"/>
            <w:vMerge/>
            <w:shd w:val="clear" w:color="auto" w:fill="auto"/>
            <w:noWrap/>
            <w:vAlign w:val="center"/>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tcPr>
          <w:p w:rsidR="00120458" w:rsidRPr="00401419" w:rsidRDefault="00120458" w:rsidP="0039055D">
            <w:pPr>
              <w:jc w:val="left"/>
              <w:rPr>
                <w:rFonts w:ascii="Calibri" w:hAnsi="Calibri"/>
                <w:sz w:val="22"/>
                <w:szCs w:val="22"/>
              </w:rPr>
            </w:pPr>
            <w:r w:rsidRPr="00401419">
              <w:rPr>
                <w:rFonts w:ascii="Calibri" w:hAnsi="Calibri"/>
                <w:sz w:val="22"/>
                <w:szCs w:val="22"/>
              </w:rPr>
              <w:t>Capsule Separation Motors</w:t>
            </w:r>
          </w:p>
        </w:tc>
        <w:tc>
          <w:tcPr>
            <w:tcW w:w="1465" w:type="dxa"/>
            <w:shd w:val="clear" w:color="auto" w:fill="auto"/>
            <w:noWrap/>
            <w:vAlign w:val="center"/>
          </w:tcPr>
          <w:p w:rsidR="00120458" w:rsidRPr="00401419" w:rsidRDefault="00120458" w:rsidP="0039055D">
            <w:pPr>
              <w:jc w:val="right"/>
              <w:rPr>
                <w:rFonts w:ascii="Calibri" w:hAnsi="Calibri"/>
                <w:sz w:val="22"/>
                <w:szCs w:val="22"/>
              </w:rPr>
            </w:pPr>
            <w:r w:rsidRPr="00401419">
              <w:rPr>
                <w:rFonts w:ascii="Calibri" w:hAnsi="Calibri"/>
                <w:sz w:val="22"/>
                <w:szCs w:val="22"/>
              </w:rPr>
              <w:t>3070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Radiators Heat Control</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Nose Water Tank + Cooling</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140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Left Wing Water Tank</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160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Right Wing Water Tank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160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Subsystem group:        w/o margins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40993</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Subsystem group:        including 14.0 %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46732</w:t>
            </w:r>
          </w:p>
        </w:tc>
      </w:tr>
      <w:tr w:rsidR="00120458" w:rsidRPr="00401419" w:rsidTr="0039055D">
        <w:trPr>
          <w:trHeight w:val="300"/>
        </w:trPr>
        <w:tc>
          <w:tcPr>
            <w:tcW w:w="9021" w:type="dxa"/>
            <w:gridSpan w:val="3"/>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Propulsion</w:t>
            </w: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Rocket Main Engines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6750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LOX Crossfeed Line </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285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LOX Main feedline </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510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LOX Manifold</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120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Main Feedline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177</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Manifold Line</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105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Crossfeed   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265</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LOX-Fill-Drain-Dump-line</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75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LH2-Fill-Drain-Dump-line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76</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RCS Engines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275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Propulsion group:       w/o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8637</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Propulsion group:       including 12.0 % margins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9674</w:t>
            </w:r>
          </w:p>
        </w:tc>
      </w:tr>
      <w:tr w:rsidR="00120458" w:rsidRPr="00401419" w:rsidTr="0039055D">
        <w:trPr>
          <w:trHeight w:val="300"/>
        </w:trPr>
        <w:tc>
          <w:tcPr>
            <w:tcW w:w="9021" w:type="dxa"/>
            <w:gridSpan w:val="3"/>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tcBorders>
              <w:top w:val="single" w:sz="8" w:space="0" w:color="000000"/>
              <w:left w:val="single" w:sz="8" w:space="0" w:color="000000"/>
              <w:bottom w:val="single" w:sz="8" w:space="0" w:color="000000"/>
            </w:tcBorders>
            <w:shd w:val="clear" w:color="auto" w:fill="auto"/>
            <w:noWrap/>
            <w:vAlign w:val="center"/>
            <w:hideMark/>
          </w:tcPr>
          <w:p w:rsidR="00120458" w:rsidRDefault="00120458" w:rsidP="0039055D">
            <w:pPr>
              <w:jc w:val="center"/>
              <w:rPr>
                <w:rFonts w:ascii="Calibri" w:hAnsi="Calibri"/>
                <w:b/>
                <w:bCs/>
                <w:sz w:val="22"/>
                <w:szCs w:val="22"/>
              </w:rPr>
            </w:pPr>
          </w:p>
          <w:p w:rsidR="00120458" w:rsidRPr="00401419" w:rsidRDefault="00120458" w:rsidP="0039055D">
            <w:pPr>
              <w:jc w:val="center"/>
              <w:rPr>
                <w:rFonts w:ascii="Calibri" w:hAnsi="Calibri"/>
                <w:b/>
                <w:bCs/>
                <w:sz w:val="22"/>
                <w:szCs w:val="22"/>
              </w:rPr>
            </w:pPr>
            <w:r w:rsidRPr="00401419">
              <w:rPr>
                <w:rFonts w:ascii="Calibri" w:hAnsi="Calibri"/>
                <w:b/>
                <w:bCs/>
                <w:sz w:val="22"/>
                <w:szCs w:val="22"/>
              </w:rPr>
              <w:t>Thermal protection</w:t>
            </w: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Cryogenic Insulation</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584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Cryogenic Insulation</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235</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Metallic TPS </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17790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FRSI  T&lt;=600K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716</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AFRSI(530K) 601K&lt;=T&lt;=700K Wing/Body</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957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120458" w:rsidRDefault="00120458" w:rsidP="0039055D">
            <w:pPr>
              <w:jc w:val="left"/>
              <w:rPr>
                <w:rFonts w:ascii="Calibri" w:hAnsi="Calibri"/>
                <w:sz w:val="22"/>
                <w:szCs w:val="22"/>
                <w:lang w:val="fr-FR"/>
              </w:rPr>
            </w:pPr>
            <w:r w:rsidRPr="00120458">
              <w:rPr>
                <w:rFonts w:ascii="Calibri" w:hAnsi="Calibri"/>
                <w:sz w:val="22"/>
                <w:szCs w:val="22"/>
                <w:lang w:val="fr-FR"/>
              </w:rPr>
              <w:t>AFRSI(530K) 601K&lt;=T&lt;=700K Fin</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190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AFRSI(530K) 701K&lt;=T&lt;=800K Wing/Body</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1594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120458" w:rsidRDefault="00120458" w:rsidP="0039055D">
            <w:pPr>
              <w:jc w:val="left"/>
              <w:rPr>
                <w:rFonts w:ascii="Calibri" w:hAnsi="Calibri"/>
                <w:sz w:val="22"/>
                <w:szCs w:val="22"/>
                <w:lang w:val="fr-FR"/>
              </w:rPr>
            </w:pPr>
            <w:r w:rsidRPr="00120458">
              <w:rPr>
                <w:rFonts w:ascii="Calibri" w:hAnsi="Calibri"/>
                <w:sz w:val="22"/>
                <w:szCs w:val="22"/>
                <w:lang w:val="fr-FR"/>
              </w:rPr>
              <w:t>AFRSI(530K) 701K&lt;=T&lt;=800K Fin</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564</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AFRSI(530K) 801K&lt;=T&lt;=900K  Wing/Body</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511</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120458" w:rsidRDefault="00120458" w:rsidP="0039055D">
            <w:pPr>
              <w:jc w:val="left"/>
              <w:rPr>
                <w:rFonts w:ascii="Calibri" w:hAnsi="Calibri"/>
                <w:sz w:val="22"/>
                <w:szCs w:val="22"/>
                <w:lang w:val="fr-FR"/>
              </w:rPr>
            </w:pPr>
            <w:r w:rsidRPr="00120458">
              <w:rPr>
                <w:rFonts w:ascii="Calibri" w:hAnsi="Calibri"/>
                <w:sz w:val="22"/>
                <w:szCs w:val="22"/>
                <w:lang w:val="fr-FR"/>
              </w:rPr>
              <w:t>AFRSI(530K) 801K&lt;=T&lt;=900K  Fin</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122</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lang w:val="de-DE"/>
              </w:rPr>
            </w:pPr>
            <w:r w:rsidRPr="00401419">
              <w:rPr>
                <w:rFonts w:ascii="Calibri" w:hAnsi="Calibri"/>
                <w:sz w:val="22"/>
                <w:szCs w:val="22"/>
                <w:lang w:val="de-DE"/>
              </w:rPr>
              <w:t>Haynes 230 (530K) 901K&lt;=T&lt;=1000K</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1030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lang w:val="de-DE"/>
              </w:rPr>
            </w:pPr>
            <w:r w:rsidRPr="00401419">
              <w:rPr>
                <w:rFonts w:ascii="Calibri" w:hAnsi="Calibri"/>
                <w:sz w:val="22"/>
                <w:szCs w:val="22"/>
                <w:lang w:val="de-DE"/>
              </w:rPr>
              <w:t>Haynes 230 (530K) 901K&lt;=T&lt;=1000K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19</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lang w:val="de-DE"/>
              </w:rPr>
            </w:pPr>
            <w:r w:rsidRPr="00401419">
              <w:rPr>
                <w:rFonts w:ascii="Calibri" w:hAnsi="Calibri"/>
                <w:sz w:val="22"/>
                <w:szCs w:val="22"/>
                <w:lang w:val="de-DE"/>
              </w:rPr>
              <w:t>Haynes 230 (530K) 1001K&lt;=T&lt;=1100K</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531</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lang w:val="de-DE"/>
              </w:rPr>
            </w:pPr>
            <w:r w:rsidRPr="00401419">
              <w:rPr>
                <w:rFonts w:ascii="Calibri" w:hAnsi="Calibri"/>
                <w:sz w:val="22"/>
                <w:szCs w:val="22"/>
                <w:lang w:val="de-DE"/>
              </w:rPr>
              <w:t>Haynes 230 (530K) 1001K&lt;=T&lt;=1100K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25</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lang w:val="de-DE"/>
              </w:rPr>
            </w:pPr>
            <w:r w:rsidRPr="00401419">
              <w:rPr>
                <w:rFonts w:ascii="Calibri" w:hAnsi="Calibri"/>
                <w:sz w:val="22"/>
                <w:szCs w:val="22"/>
                <w:lang w:val="de-DE"/>
              </w:rPr>
              <w:t>Haynes 230 (530K) 1101K&lt;=T&lt;=1200K</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1594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lang w:val="de-DE"/>
              </w:rPr>
            </w:pPr>
            <w:r w:rsidRPr="00401419">
              <w:rPr>
                <w:rFonts w:ascii="Calibri" w:hAnsi="Calibri"/>
                <w:sz w:val="22"/>
                <w:szCs w:val="22"/>
                <w:lang w:val="de-DE"/>
              </w:rPr>
              <w:t>Haynes 230 (530K) 1101K&lt;=T&lt;=1200K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TABI(530K) 1201K&lt;=T&lt;=1300K   </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1303</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TABI(530K) 1301K&lt;=T&lt;=1400K   </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4527</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AETB-12(530K) 1401K&lt;=T&lt;=1500K</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2721</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AETB-12(530K) 1501K&lt;=T&lt;=1600K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837</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CMC(530K) 1601K&lt;=T&lt;=1700K     </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342</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CMC(530K) 1701K&lt;=T&lt;=1850K    </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205</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Active TPS leading edge</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680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Active TPS nose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25</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Active TPS margin</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250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Thermal protection group: w/o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19564</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Thermal protection group: including 14.0 % margins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22303</w:t>
            </w:r>
          </w:p>
        </w:tc>
      </w:tr>
      <w:tr w:rsidR="00120458" w:rsidRPr="00401419" w:rsidTr="0039055D">
        <w:trPr>
          <w:trHeight w:val="300"/>
        </w:trPr>
        <w:tc>
          <w:tcPr>
            <w:tcW w:w="9021" w:type="dxa"/>
            <w:gridSpan w:val="3"/>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Stage masses</w:t>
            </w: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Stage Mass empty: (stage coordinates)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117704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Stage Mass empty incl.marg.: (global coordinates)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134010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Stage Structural Index:</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0,5791</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Orbit/De-orbit propellant:</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12800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Residual propellant:</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3203</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Reserve propellant:</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1191</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Stage Mass @ burn out (fairing separated):</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151205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RCS propell. /inert flow mass: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Ascent propellant:</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214201</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GLOW Stage Mass (w/o payload):</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365406</w:t>
            </w:r>
          </w:p>
        </w:tc>
      </w:tr>
      <w:tr w:rsidR="00120458" w:rsidRPr="00401419" w:rsidTr="0039055D">
        <w:trPr>
          <w:trHeight w:val="300"/>
        </w:trPr>
        <w:tc>
          <w:tcPr>
            <w:tcW w:w="9021" w:type="dxa"/>
            <w:gridSpan w:val="3"/>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Total vehicle masses</w:t>
            </w: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Total Vehicle Mass empty:</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292280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Vehicle Mass empty incl. margins: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332368</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Total Lift-off Mass: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1832179</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Gross Lift-Off Mass: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1832179</w:t>
            </w:r>
          </w:p>
        </w:tc>
      </w:tr>
    </w:tbl>
    <w:p w:rsidR="00120458" w:rsidRPr="00AE5F18" w:rsidRDefault="00120458" w:rsidP="00120458"/>
    <w:p w:rsidR="00120458" w:rsidRDefault="00120458" w:rsidP="00120458">
      <w:pPr>
        <w:pStyle w:val="Heading2"/>
      </w:pPr>
      <w:bookmarkStart w:id="41" w:name="_Toc484699482"/>
      <w:r w:rsidRPr="00DA3DBE">
        <w:t>TSTO</w:t>
      </w:r>
      <w:bookmarkEnd w:id="41"/>
    </w:p>
    <w:p w:rsidR="00120458" w:rsidRPr="00AE7729" w:rsidRDefault="00120458" w:rsidP="00EB11B3">
      <w:r>
        <w:t xml:space="preserve">The following </w:t>
      </w:r>
      <w:r>
        <w:fldChar w:fldCharType="begin"/>
      </w:r>
      <w:r>
        <w:instrText xml:space="preserve"> REF _Ref474845293 \h </w:instrText>
      </w:r>
      <w:r>
        <w:fldChar w:fldCharType="separate"/>
      </w:r>
      <w:r w:rsidR="000B21A9">
        <w:t xml:space="preserve">Table </w:t>
      </w:r>
      <w:r w:rsidR="000B21A9">
        <w:rPr>
          <w:noProof/>
          <w:cs/>
        </w:rPr>
        <w:t>‎</w:t>
      </w:r>
      <w:r w:rsidR="000B21A9">
        <w:rPr>
          <w:noProof/>
        </w:rPr>
        <w:t>4</w:t>
      </w:r>
      <w:r w:rsidR="000B21A9">
        <w:noBreakHyphen/>
      </w:r>
      <w:r w:rsidR="000B21A9">
        <w:rPr>
          <w:noProof/>
        </w:rPr>
        <w:t>2</w:t>
      </w:r>
      <w:r>
        <w:fldChar w:fldCharType="end"/>
      </w:r>
      <w:r>
        <w:t xml:space="preserve"> contains the mass breakdown for the TSTO configuration. </w:t>
      </w:r>
      <w:r w:rsidRPr="00CF1538">
        <w:rPr>
          <w:b/>
          <w:bCs/>
        </w:rPr>
        <w:t xml:space="preserve">Please note that </w:t>
      </w:r>
      <w:r w:rsidR="00EB11B3" w:rsidRPr="00CF1538">
        <w:rPr>
          <w:b/>
          <w:bCs/>
        </w:rPr>
        <w:t>propellant masses given below are the actually loaded propellant masses of the respective stage.</w:t>
      </w:r>
    </w:p>
    <w:p w:rsidR="00120458" w:rsidRPr="00DA3DBE" w:rsidRDefault="00120458" w:rsidP="00120458"/>
    <w:p w:rsidR="00120458" w:rsidRDefault="00120458" w:rsidP="00120458">
      <w:pPr>
        <w:pStyle w:val="Caption"/>
        <w:keepNext/>
      </w:pPr>
      <w:bookmarkStart w:id="42" w:name="_Ref474845293"/>
      <w:r>
        <w:t xml:space="preserve">Table </w:t>
      </w:r>
      <w:r>
        <w:fldChar w:fldCharType="begin"/>
      </w:r>
      <w:r>
        <w:instrText xml:space="preserve"> STYLEREF 1 \s </w:instrText>
      </w:r>
      <w:r>
        <w:fldChar w:fldCharType="separate"/>
      </w:r>
      <w:r w:rsidR="000B21A9">
        <w:rPr>
          <w:cs/>
        </w:rPr>
        <w:t>‎</w:t>
      </w:r>
      <w:r w:rsidR="000B21A9">
        <w:t>4</w:t>
      </w:r>
      <w:r>
        <w:fldChar w:fldCharType="end"/>
      </w:r>
      <w:r>
        <w:noBreakHyphen/>
      </w:r>
      <w:r>
        <w:fldChar w:fldCharType="begin"/>
      </w:r>
      <w:r>
        <w:instrText xml:space="preserve"> SEQ Table \* ARABIC \s 1 </w:instrText>
      </w:r>
      <w:r>
        <w:fldChar w:fldCharType="separate"/>
      </w:r>
      <w:r w:rsidR="000B21A9">
        <w:t>2</w:t>
      </w:r>
      <w:r>
        <w:fldChar w:fldCharType="end"/>
      </w:r>
      <w:bookmarkEnd w:id="42"/>
      <w:r>
        <w:t>: Mass breakdown of SpeceLiner TSTO configuration</w:t>
      </w:r>
    </w:p>
    <w:tbl>
      <w:tblPr>
        <w:tblW w:w="90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0"/>
        <w:gridCol w:w="6266"/>
        <w:gridCol w:w="1465"/>
      </w:tblGrid>
      <w:tr w:rsidR="00120458" w:rsidRPr="00401419" w:rsidTr="0039055D">
        <w:trPr>
          <w:trHeight w:val="300"/>
        </w:trPr>
        <w:tc>
          <w:tcPr>
            <w:tcW w:w="1290" w:type="dxa"/>
            <w:shd w:val="clear" w:color="auto" w:fill="000000"/>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Group</w:t>
            </w:r>
          </w:p>
        </w:tc>
        <w:tc>
          <w:tcPr>
            <w:tcW w:w="6266" w:type="dxa"/>
            <w:shd w:val="clear" w:color="auto" w:fill="000000"/>
            <w:noWrap/>
            <w:vAlign w:val="center"/>
            <w:hideMark/>
          </w:tcPr>
          <w:p w:rsidR="00120458" w:rsidRPr="00401419" w:rsidRDefault="00120458" w:rsidP="0039055D">
            <w:pPr>
              <w:jc w:val="left"/>
              <w:rPr>
                <w:rFonts w:ascii="Calibri" w:hAnsi="Calibri"/>
                <w:b/>
                <w:bCs/>
                <w:sz w:val="22"/>
                <w:szCs w:val="22"/>
              </w:rPr>
            </w:pPr>
            <w:r w:rsidRPr="00401419">
              <w:rPr>
                <w:rFonts w:ascii="Calibri" w:hAnsi="Calibri"/>
                <w:b/>
                <w:bCs/>
                <w:sz w:val="22"/>
                <w:szCs w:val="22"/>
              </w:rPr>
              <w:t>Component</w:t>
            </w:r>
          </w:p>
        </w:tc>
        <w:tc>
          <w:tcPr>
            <w:tcW w:w="1465" w:type="dxa"/>
            <w:shd w:val="clear" w:color="auto" w:fill="000000"/>
            <w:noWrap/>
            <w:vAlign w:val="center"/>
            <w:hideMark/>
          </w:tcPr>
          <w:p w:rsidR="00120458" w:rsidRPr="00401419" w:rsidRDefault="00120458" w:rsidP="0039055D">
            <w:pPr>
              <w:jc w:val="right"/>
              <w:rPr>
                <w:rFonts w:ascii="Calibri" w:hAnsi="Calibri"/>
                <w:b/>
                <w:bCs/>
                <w:sz w:val="22"/>
                <w:szCs w:val="22"/>
              </w:rPr>
            </w:pPr>
            <w:r w:rsidRPr="00401419">
              <w:rPr>
                <w:rFonts w:ascii="Calibri" w:hAnsi="Calibri"/>
                <w:b/>
                <w:bCs/>
                <w:sz w:val="22"/>
                <w:szCs w:val="22"/>
              </w:rPr>
              <w:t>Mass [kg]</w:t>
            </w:r>
          </w:p>
        </w:tc>
      </w:tr>
      <w:tr w:rsidR="00120458" w:rsidRPr="00401419" w:rsidTr="0039055D">
        <w:trPr>
          <w:trHeight w:val="300"/>
        </w:trPr>
        <w:tc>
          <w:tcPr>
            <w:tcW w:w="9021" w:type="dxa"/>
            <w:gridSpan w:val="3"/>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Stage #  1</w:t>
            </w:r>
          </w:p>
        </w:tc>
      </w:tr>
      <w:tr w:rsidR="00120458" w:rsidRPr="00401419" w:rsidTr="0039055D">
        <w:trPr>
          <w:trHeight w:val="300"/>
        </w:trPr>
        <w:tc>
          <w:tcPr>
            <w:tcW w:w="1290" w:type="dxa"/>
            <w:vMerge w:val="restart"/>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Structure</w:t>
            </w: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Nose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1957</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Hypersonic Vehicle Body (HASA)</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3673</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Bodyflap </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252</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LOX tank </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13238</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Intertank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7170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LH2_Tank</w:t>
            </w:r>
          </w:p>
        </w:tc>
        <w:tc>
          <w:tcPr>
            <w:tcW w:w="1465" w:type="dxa"/>
            <w:shd w:val="clear" w:color="auto" w:fill="auto"/>
            <w:noWrap/>
            <w:vAlign w:val="center"/>
            <w:hideMark/>
          </w:tcPr>
          <w:p w:rsidR="00120458" w:rsidRPr="00401419" w:rsidRDefault="00B74342" w:rsidP="0039055D">
            <w:pPr>
              <w:jc w:val="right"/>
              <w:rPr>
                <w:rFonts w:ascii="Calibri" w:hAnsi="Calibri"/>
                <w:sz w:val="22"/>
                <w:szCs w:val="22"/>
              </w:rPr>
            </w:pPr>
            <w:r>
              <w:rPr>
                <w:rFonts w:ascii="Calibri" w:hAnsi="Calibri"/>
                <w:sz w:val="22"/>
                <w:szCs w:val="22"/>
              </w:rPr>
              <w:t>44499</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Landing Wing Structure</w:t>
            </w:r>
          </w:p>
        </w:tc>
        <w:tc>
          <w:tcPr>
            <w:tcW w:w="1465" w:type="dxa"/>
            <w:shd w:val="clear" w:color="auto" w:fill="auto"/>
            <w:noWrap/>
            <w:vAlign w:val="center"/>
            <w:hideMark/>
          </w:tcPr>
          <w:p w:rsidR="00120458" w:rsidRPr="00401419" w:rsidRDefault="00445AC3" w:rsidP="0039055D">
            <w:pPr>
              <w:jc w:val="right"/>
              <w:rPr>
                <w:rFonts w:ascii="Calibri" w:hAnsi="Calibri"/>
                <w:sz w:val="22"/>
                <w:szCs w:val="22"/>
              </w:rPr>
            </w:pPr>
            <w:r>
              <w:rPr>
                <w:rFonts w:ascii="Calibri" w:hAnsi="Calibri"/>
                <w:sz w:val="22"/>
                <w:szCs w:val="22"/>
              </w:rPr>
              <w:t>20457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Fins / Vertical Stabilizer</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1166</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Fins / Vertical Stabilizer</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1166</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Wing Control Flaps</w:t>
            </w:r>
          </w:p>
        </w:tc>
        <w:tc>
          <w:tcPr>
            <w:tcW w:w="1465" w:type="dxa"/>
            <w:shd w:val="clear" w:color="auto" w:fill="auto"/>
            <w:noWrap/>
            <w:vAlign w:val="center"/>
            <w:hideMark/>
          </w:tcPr>
          <w:p w:rsidR="00120458" w:rsidRPr="00401419" w:rsidRDefault="00445AC3" w:rsidP="0039055D">
            <w:pPr>
              <w:jc w:val="right"/>
              <w:rPr>
                <w:rFonts w:ascii="Calibri" w:hAnsi="Calibri"/>
                <w:sz w:val="22"/>
                <w:szCs w:val="22"/>
              </w:rPr>
            </w:pPr>
            <w:r>
              <w:rPr>
                <w:rFonts w:ascii="Calibri" w:hAnsi="Calibri"/>
                <w:sz w:val="22"/>
                <w:szCs w:val="22"/>
              </w:rPr>
              <w:t>2306</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Thrustframe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8953</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Fwd Stage Attachment</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1400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Aft Stage Attachment</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Fwd Crossfeed Fairing</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250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Aft Crossfeed Fairing</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250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Structure group:        w/o margins</w:t>
            </w:r>
          </w:p>
        </w:tc>
        <w:tc>
          <w:tcPr>
            <w:tcW w:w="1465" w:type="dxa"/>
            <w:shd w:val="clear" w:color="auto" w:fill="auto"/>
            <w:noWrap/>
            <w:vAlign w:val="center"/>
            <w:hideMark/>
          </w:tcPr>
          <w:p w:rsidR="00120458" w:rsidRPr="00401419" w:rsidRDefault="00445AC3" w:rsidP="0039055D">
            <w:pPr>
              <w:jc w:val="right"/>
              <w:rPr>
                <w:rFonts w:ascii="Calibri" w:hAnsi="Calibri"/>
                <w:sz w:val="22"/>
                <w:szCs w:val="22"/>
              </w:rPr>
            </w:pPr>
            <w:r>
              <w:rPr>
                <w:rFonts w:ascii="Calibri" w:hAnsi="Calibri"/>
                <w:sz w:val="22"/>
                <w:szCs w:val="22"/>
              </w:rPr>
              <w:t>107836</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Structure group:        including 14.0 % margins</w:t>
            </w:r>
          </w:p>
        </w:tc>
        <w:tc>
          <w:tcPr>
            <w:tcW w:w="1465" w:type="dxa"/>
            <w:shd w:val="clear" w:color="auto" w:fill="auto"/>
            <w:noWrap/>
            <w:vAlign w:val="center"/>
            <w:hideMark/>
          </w:tcPr>
          <w:p w:rsidR="00120458" w:rsidRPr="00401419" w:rsidRDefault="00445AC3" w:rsidP="0039055D">
            <w:pPr>
              <w:jc w:val="right"/>
              <w:rPr>
                <w:rFonts w:ascii="Calibri" w:hAnsi="Calibri"/>
                <w:sz w:val="22"/>
                <w:szCs w:val="22"/>
              </w:rPr>
            </w:pPr>
            <w:r>
              <w:rPr>
                <w:rFonts w:ascii="Calibri" w:hAnsi="Calibri"/>
                <w:sz w:val="22"/>
                <w:szCs w:val="22"/>
              </w:rPr>
              <w:t>122933</w:t>
            </w:r>
          </w:p>
        </w:tc>
      </w:tr>
      <w:tr w:rsidR="00120458" w:rsidRPr="00401419" w:rsidTr="0039055D">
        <w:trPr>
          <w:trHeight w:val="300"/>
        </w:trPr>
        <w:tc>
          <w:tcPr>
            <w:tcW w:w="9021" w:type="dxa"/>
            <w:gridSpan w:val="3"/>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Subsystems</w:t>
            </w: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Engine Equipment</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1698</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LOX tank pressurization system</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580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tank pressurization system</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450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Undercarriage / Landing Gear</w:t>
            </w:r>
          </w:p>
        </w:tc>
        <w:tc>
          <w:tcPr>
            <w:tcW w:w="1465" w:type="dxa"/>
            <w:shd w:val="clear" w:color="auto" w:fill="auto"/>
            <w:noWrap/>
            <w:vAlign w:val="center"/>
            <w:hideMark/>
          </w:tcPr>
          <w:p w:rsidR="00120458" w:rsidRPr="00401419" w:rsidRDefault="007F6E5C" w:rsidP="0039055D">
            <w:pPr>
              <w:jc w:val="right"/>
              <w:rPr>
                <w:rFonts w:ascii="Calibri" w:hAnsi="Calibri"/>
                <w:sz w:val="22"/>
                <w:szCs w:val="22"/>
              </w:rPr>
            </w:pPr>
            <w:r>
              <w:rPr>
                <w:rFonts w:ascii="Calibri" w:hAnsi="Calibri"/>
                <w:sz w:val="22"/>
                <w:szCs w:val="22"/>
              </w:rPr>
              <w:t>6669</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Electrics</w:t>
            </w:r>
          </w:p>
        </w:tc>
        <w:tc>
          <w:tcPr>
            <w:tcW w:w="1465" w:type="dxa"/>
            <w:shd w:val="clear" w:color="auto" w:fill="auto"/>
            <w:noWrap/>
            <w:vAlign w:val="center"/>
            <w:hideMark/>
          </w:tcPr>
          <w:p w:rsidR="00120458" w:rsidRPr="00401419" w:rsidRDefault="007F6E5C" w:rsidP="0039055D">
            <w:pPr>
              <w:jc w:val="right"/>
              <w:rPr>
                <w:rFonts w:ascii="Calibri" w:hAnsi="Calibri"/>
                <w:sz w:val="22"/>
                <w:szCs w:val="22"/>
              </w:rPr>
            </w:pPr>
            <w:r>
              <w:rPr>
                <w:rFonts w:ascii="Calibri" w:hAnsi="Calibri"/>
                <w:sz w:val="22"/>
                <w:szCs w:val="22"/>
              </w:rPr>
              <w:t>3001</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Avionics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Hydraulics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ECS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Primary Power</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Separation System</w:t>
            </w:r>
          </w:p>
        </w:tc>
        <w:tc>
          <w:tcPr>
            <w:tcW w:w="1465" w:type="dxa"/>
            <w:shd w:val="clear" w:color="auto" w:fill="auto"/>
            <w:noWrap/>
            <w:vAlign w:val="center"/>
            <w:hideMark/>
          </w:tcPr>
          <w:p w:rsidR="00120458" w:rsidRPr="00401419" w:rsidRDefault="007F6E5C" w:rsidP="0039055D">
            <w:pPr>
              <w:jc w:val="right"/>
              <w:rPr>
                <w:rFonts w:ascii="Calibri" w:hAnsi="Calibri"/>
                <w:sz w:val="22"/>
                <w:szCs w:val="22"/>
              </w:rPr>
            </w:pPr>
            <w:r>
              <w:rPr>
                <w:rFonts w:ascii="Calibri" w:hAnsi="Calibri"/>
                <w:sz w:val="22"/>
                <w:szCs w:val="22"/>
              </w:rPr>
              <w:t>2452</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Subsystem group:        w/o margins</w:t>
            </w:r>
          </w:p>
        </w:tc>
        <w:tc>
          <w:tcPr>
            <w:tcW w:w="1465" w:type="dxa"/>
            <w:shd w:val="clear" w:color="auto" w:fill="auto"/>
            <w:noWrap/>
            <w:vAlign w:val="center"/>
            <w:hideMark/>
          </w:tcPr>
          <w:p w:rsidR="00120458" w:rsidRPr="00401419" w:rsidRDefault="007F6E5C" w:rsidP="0039055D">
            <w:pPr>
              <w:jc w:val="right"/>
              <w:rPr>
                <w:rFonts w:ascii="Calibri" w:hAnsi="Calibri"/>
                <w:sz w:val="22"/>
                <w:szCs w:val="22"/>
              </w:rPr>
            </w:pPr>
            <w:r>
              <w:rPr>
                <w:rFonts w:ascii="Calibri" w:hAnsi="Calibri"/>
                <w:sz w:val="22"/>
                <w:szCs w:val="22"/>
              </w:rPr>
              <w:t>16150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Subsystem group:        including 14.0 % margins</w:t>
            </w:r>
          </w:p>
        </w:tc>
        <w:tc>
          <w:tcPr>
            <w:tcW w:w="1465" w:type="dxa"/>
            <w:shd w:val="clear" w:color="auto" w:fill="auto"/>
            <w:noWrap/>
            <w:vAlign w:val="center"/>
            <w:hideMark/>
          </w:tcPr>
          <w:p w:rsidR="00120458" w:rsidRPr="00401419" w:rsidRDefault="007F6E5C" w:rsidP="0039055D">
            <w:pPr>
              <w:jc w:val="right"/>
              <w:rPr>
                <w:rFonts w:ascii="Calibri" w:hAnsi="Calibri"/>
                <w:sz w:val="22"/>
                <w:szCs w:val="22"/>
              </w:rPr>
            </w:pPr>
            <w:r>
              <w:rPr>
                <w:rFonts w:ascii="Calibri" w:hAnsi="Calibri"/>
                <w:sz w:val="22"/>
                <w:szCs w:val="22"/>
              </w:rPr>
              <w:t>18411</w:t>
            </w:r>
          </w:p>
        </w:tc>
      </w:tr>
      <w:tr w:rsidR="00120458" w:rsidRPr="00401419" w:rsidTr="0039055D">
        <w:trPr>
          <w:trHeight w:val="300"/>
        </w:trPr>
        <w:tc>
          <w:tcPr>
            <w:tcW w:w="9021" w:type="dxa"/>
            <w:gridSpan w:val="3"/>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Propulsion</w:t>
            </w: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Rocket Main Engines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27864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LOX Main Feedline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2295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LOX Manifold  </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450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Main Feedline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195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Manifold</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525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Central Feedline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52</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LOX Crossfeed Feedline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484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Crossfeed Feedline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287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LOX-Fill-Drain-Dump-line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95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LH2-Fill-Drain-Dump-line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118</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RCS Engines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584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Propulsion group:       w/o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32948</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Propulsion group:       including 12.0 %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36902</w:t>
            </w:r>
          </w:p>
        </w:tc>
      </w:tr>
      <w:tr w:rsidR="00120458" w:rsidRPr="00401419" w:rsidTr="0039055D">
        <w:trPr>
          <w:trHeight w:val="300"/>
        </w:trPr>
        <w:tc>
          <w:tcPr>
            <w:tcW w:w="9021" w:type="dxa"/>
            <w:gridSpan w:val="3"/>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Thermal protection</w:t>
            </w: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FRSI 401-500K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2571</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FRSI 501-600K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1254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AFRSI 601-700K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1197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AFRSI 701-800K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912</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AFRSI 801-900K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804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TABI 901-1000K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1118</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TABI 1001-1100K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1625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TABI 1101-1200K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319</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TABI 1201-1300K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1141</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TABI 1301-1400K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722</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TABI 1401-1500K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292</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TABI 1501-1600K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116</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CMC 1601-1700K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1797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CMC 1701-1850K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8</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Cryogenic Insulation</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450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Cryogenic Insulation</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2431</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Thermal Protection group: w/o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16759</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Thermal Protection group: including 14.0 %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19106</w:t>
            </w:r>
          </w:p>
        </w:tc>
      </w:tr>
      <w:tr w:rsidR="00120458" w:rsidRPr="00401419" w:rsidTr="0039055D">
        <w:trPr>
          <w:trHeight w:val="300"/>
        </w:trPr>
        <w:tc>
          <w:tcPr>
            <w:tcW w:w="9021" w:type="dxa"/>
            <w:gridSpan w:val="3"/>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Stage masses</w:t>
            </w: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Stage Mass empty: (stage coordinates)</w:t>
            </w:r>
          </w:p>
        </w:tc>
        <w:tc>
          <w:tcPr>
            <w:tcW w:w="1465" w:type="dxa"/>
            <w:shd w:val="clear" w:color="auto" w:fill="auto"/>
            <w:noWrap/>
            <w:vAlign w:val="center"/>
            <w:hideMark/>
          </w:tcPr>
          <w:p w:rsidR="00120458" w:rsidRPr="00401419" w:rsidRDefault="00CF1538" w:rsidP="0039055D">
            <w:pPr>
              <w:jc w:val="right"/>
              <w:rPr>
                <w:rFonts w:ascii="Calibri" w:hAnsi="Calibri"/>
                <w:sz w:val="22"/>
                <w:szCs w:val="22"/>
              </w:rPr>
            </w:pPr>
            <w:r>
              <w:rPr>
                <w:rFonts w:ascii="Calibri" w:hAnsi="Calibri"/>
                <w:sz w:val="22"/>
                <w:szCs w:val="22"/>
              </w:rPr>
              <w:t>173694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Stage Mass empty incl.marg.: (global coordinates)</w:t>
            </w:r>
          </w:p>
        </w:tc>
        <w:tc>
          <w:tcPr>
            <w:tcW w:w="1465" w:type="dxa"/>
            <w:shd w:val="clear" w:color="auto" w:fill="auto"/>
            <w:noWrap/>
            <w:vAlign w:val="center"/>
            <w:hideMark/>
          </w:tcPr>
          <w:p w:rsidR="00120458" w:rsidRPr="00401419" w:rsidRDefault="00CF1538" w:rsidP="0039055D">
            <w:pPr>
              <w:jc w:val="right"/>
              <w:rPr>
                <w:rFonts w:ascii="Calibri" w:hAnsi="Calibri"/>
                <w:sz w:val="22"/>
                <w:szCs w:val="22"/>
              </w:rPr>
            </w:pPr>
            <w:r>
              <w:rPr>
                <w:rFonts w:ascii="Calibri" w:hAnsi="Calibri"/>
                <w:sz w:val="22"/>
                <w:szCs w:val="22"/>
              </w:rPr>
              <w:t>197352</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Stage Structural Index:</w:t>
            </w:r>
          </w:p>
        </w:tc>
        <w:tc>
          <w:tcPr>
            <w:tcW w:w="1465" w:type="dxa"/>
            <w:shd w:val="clear" w:color="auto" w:fill="auto"/>
            <w:noWrap/>
            <w:vAlign w:val="center"/>
            <w:hideMark/>
          </w:tcPr>
          <w:p w:rsidR="00120458" w:rsidRPr="00401419" w:rsidRDefault="00CF1538" w:rsidP="0039055D">
            <w:pPr>
              <w:jc w:val="right"/>
              <w:rPr>
                <w:rFonts w:ascii="Calibri" w:hAnsi="Calibri"/>
                <w:sz w:val="22"/>
                <w:szCs w:val="22"/>
              </w:rPr>
            </w:pPr>
            <w:r>
              <w:rPr>
                <w:rFonts w:ascii="Calibri" w:hAnsi="Calibri"/>
                <w:sz w:val="22"/>
                <w:szCs w:val="22"/>
              </w:rPr>
              <w:t>0,1543</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Orbit/De-orbit propellant:</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Residual propellant:</w:t>
            </w:r>
          </w:p>
        </w:tc>
        <w:tc>
          <w:tcPr>
            <w:tcW w:w="1465" w:type="dxa"/>
            <w:shd w:val="clear" w:color="auto" w:fill="auto"/>
            <w:noWrap/>
            <w:vAlign w:val="center"/>
            <w:hideMark/>
          </w:tcPr>
          <w:p w:rsidR="00120458" w:rsidRPr="00401419" w:rsidRDefault="00CF1538" w:rsidP="0039055D">
            <w:pPr>
              <w:jc w:val="right"/>
              <w:rPr>
                <w:rFonts w:ascii="Calibri" w:hAnsi="Calibri"/>
                <w:sz w:val="22"/>
                <w:szCs w:val="22"/>
              </w:rPr>
            </w:pPr>
            <w:r>
              <w:rPr>
                <w:rFonts w:ascii="Calibri" w:hAnsi="Calibri"/>
                <w:sz w:val="22"/>
                <w:szCs w:val="22"/>
              </w:rPr>
              <w:t>9000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Reserve propellant:</w:t>
            </w:r>
          </w:p>
        </w:tc>
        <w:tc>
          <w:tcPr>
            <w:tcW w:w="1465" w:type="dxa"/>
            <w:shd w:val="clear" w:color="auto" w:fill="auto"/>
            <w:noWrap/>
            <w:vAlign w:val="center"/>
            <w:hideMark/>
          </w:tcPr>
          <w:p w:rsidR="00120458" w:rsidRPr="00401419" w:rsidRDefault="00CF1538" w:rsidP="0039055D">
            <w:pPr>
              <w:jc w:val="right"/>
              <w:rPr>
                <w:rFonts w:ascii="Calibri" w:hAnsi="Calibri"/>
                <w:sz w:val="22"/>
                <w:szCs w:val="22"/>
              </w:rPr>
            </w:pPr>
            <w:r>
              <w:rPr>
                <w:rFonts w:ascii="Calibri" w:hAnsi="Calibri"/>
                <w:sz w:val="22"/>
                <w:szCs w:val="22"/>
              </w:rPr>
              <w:t>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Stage Mass @ burn out:</w:t>
            </w:r>
          </w:p>
        </w:tc>
        <w:tc>
          <w:tcPr>
            <w:tcW w:w="1465" w:type="dxa"/>
            <w:shd w:val="clear" w:color="auto" w:fill="auto"/>
            <w:noWrap/>
            <w:vAlign w:val="center"/>
            <w:hideMark/>
          </w:tcPr>
          <w:p w:rsidR="00120458" w:rsidRPr="00401419" w:rsidRDefault="00CF1538" w:rsidP="0039055D">
            <w:pPr>
              <w:jc w:val="right"/>
              <w:rPr>
                <w:rFonts w:ascii="Calibri" w:hAnsi="Calibri"/>
                <w:sz w:val="22"/>
                <w:szCs w:val="22"/>
              </w:rPr>
            </w:pPr>
            <w:r>
              <w:rPr>
                <w:rFonts w:ascii="Calibri" w:hAnsi="Calibri"/>
                <w:sz w:val="22"/>
                <w:szCs w:val="22"/>
              </w:rPr>
              <w:t>206352</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RCS propell. /inert flow mass: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Ascent propellant:</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CF1538" w:rsidP="0039055D">
            <w:pPr>
              <w:jc w:val="right"/>
              <w:rPr>
                <w:rFonts w:ascii="Calibri" w:hAnsi="Calibri"/>
                <w:sz w:val="22"/>
                <w:szCs w:val="22"/>
              </w:rPr>
            </w:pPr>
            <w:r>
              <w:rPr>
                <w:rFonts w:ascii="Calibri" w:hAnsi="Calibri"/>
                <w:sz w:val="22"/>
                <w:szCs w:val="22"/>
              </w:rPr>
              <w:t>1269935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GLOW Stage Mass: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CF1538" w:rsidP="0039055D">
            <w:pPr>
              <w:jc w:val="right"/>
              <w:rPr>
                <w:rFonts w:ascii="Calibri" w:hAnsi="Calibri"/>
                <w:sz w:val="22"/>
                <w:szCs w:val="22"/>
              </w:rPr>
            </w:pPr>
            <w:r>
              <w:rPr>
                <w:rFonts w:ascii="Calibri" w:hAnsi="Calibri"/>
                <w:sz w:val="22"/>
                <w:szCs w:val="22"/>
              </w:rPr>
              <w:t>1476287</w:t>
            </w:r>
          </w:p>
        </w:tc>
      </w:tr>
      <w:tr w:rsidR="00120458" w:rsidRPr="00401419" w:rsidTr="0039055D">
        <w:trPr>
          <w:trHeight w:val="300"/>
        </w:trPr>
        <w:tc>
          <w:tcPr>
            <w:tcW w:w="9021" w:type="dxa"/>
            <w:gridSpan w:val="3"/>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Stage #  2</w:t>
            </w:r>
          </w:p>
        </w:tc>
      </w:tr>
      <w:tr w:rsidR="00120458" w:rsidRPr="00401419" w:rsidTr="0039055D">
        <w:trPr>
          <w:trHeight w:val="300"/>
        </w:trPr>
        <w:tc>
          <w:tcPr>
            <w:tcW w:w="1290" w:type="dxa"/>
            <w:vMerge w:val="restart"/>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Structure</w:t>
            </w:r>
          </w:p>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Hypersonic Vehicle Body (HASA)</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14487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LOX tank (WAATS)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2970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Tank</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4419</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Landing Wing Structure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18329</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Fins / Vertical Stabilizer</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3989</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Wing Control Flaps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1814</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Bodyflap </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304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Thrust Frame Rocket Engines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1008</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Launch Table Support</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870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Payload Bay</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3500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Payload Provision</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1000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Structure group:        w/o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52690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Structure group:        including 14.0 % margins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60066</w:t>
            </w:r>
          </w:p>
        </w:tc>
      </w:tr>
      <w:tr w:rsidR="00120458" w:rsidRPr="00401419" w:rsidTr="0039055D">
        <w:trPr>
          <w:trHeight w:val="300"/>
        </w:trPr>
        <w:tc>
          <w:tcPr>
            <w:tcW w:w="9021" w:type="dxa"/>
            <w:gridSpan w:val="3"/>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Subsystems</w:t>
            </w: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Engine Equipment</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443</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LOX tank pressurization system</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195</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tank pressurization system</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155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Electrics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2215</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Hydraulics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Primary Power</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400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Main Gear</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3300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Nose Gear</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585</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Radiators Heat Control</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Nose Water Tank + Cooling</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140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Left Wing Water Tank</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160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Right Wing Water Tank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160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Subsystem group:        w/o margins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8553</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Subsystem group:        including 14.0 %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9751</w:t>
            </w:r>
          </w:p>
        </w:tc>
      </w:tr>
      <w:tr w:rsidR="00120458" w:rsidRPr="00401419" w:rsidTr="0039055D">
        <w:trPr>
          <w:trHeight w:val="300"/>
        </w:trPr>
        <w:tc>
          <w:tcPr>
            <w:tcW w:w="9021" w:type="dxa"/>
            <w:gridSpan w:val="3"/>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Propulsion</w:t>
            </w: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Rocket Main Engines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6750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LOX Crossfeed Line </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285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LOX Main feedline </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510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LOX Fwd Feedline</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210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LOX Manifold</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120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Main Feedline</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177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Manifold 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105</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Crossfeed   Line</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265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LOX-Fill-Drain-Dump-line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75</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LH2-Fill-Drain-Dump-line</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76</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RCS Engines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275</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Propulsion group:       w/o margins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8848</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Propulsion group:       including 12.0 %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9909</w:t>
            </w:r>
          </w:p>
        </w:tc>
      </w:tr>
      <w:tr w:rsidR="00120458" w:rsidRPr="00401419" w:rsidTr="0039055D">
        <w:trPr>
          <w:trHeight w:val="300"/>
        </w:trPr>
        <w:tc>
          <w:tcPr>
            <w:tcW w:w="9021" w:type="dxa"/>
            <w:gridSpan w:val="3"/>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Thermal protection</w:t>
            </w: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Cryogenic Insulation</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584</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Cryogenic Insulation</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235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Metallic TPS </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17790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FRSI  T&lt;=600K</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716</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AFRSI(530K) 601K&lt;=T&lt;=700K Wing/Body</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957</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120458" w:rsidRDefault="00120458" w:rsidP="0039055D">
            <w:pPr>
              <w:jc w:val="left"/>
              <w:rPr>
                <w:rFonts w:ascii="Calibri" w:hAnsi="Calibri"/>
                <w:sz w:val="22"/>
                <w:szCs w:val="22"/>
                <w:lang w:val="fr-FR"/>
              </w:rPr>
            </w:pPr>
            <w:r w:rsidRPr="00120458">
              <w:rPr>
                <w:rFonts w:ascii="Calibri" w:hAnsi="Calibri"/>
                <w:sz w:val="22"/>
                <w:szCs w:val="22"/>
                <w:lang w:val="fr-FR"/>
              </w:rPr>
              <w:t>AFRSI(530K) 601K&lt;=T&lt;=700K Fin</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190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AFRSI(530K) 701K&lt;=T&lt;=800K Wing/Body</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1594</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120458" w:rsidRDefault="00120458" w:rsidP="0039055D">
            <w:pPr>
              <w:jc w:val="left"/>
              <w:rPr>
                <w:rFonts w:ascii="Calibri" w:hAnsi="Calibri"/>
                <w:sz w:val="22"/>
                <w:szCs w:val="22"/>
                <w:lang w:val="fr-FR"/>
              </w:rPr>
            </w:pPr>
            <w:r w:rsidRPr="00120458">
              <w:rPr>
                <w:rFonts w:ascii="Calibri" w:hAnsi="Calibri"/>
                <w:sz w:val="22"/>
                <w:szCs w:val="22"/>
                <w:lang w:val="fr-FR"/>
              </w:rPr>
              <w:t>AFRSI(530K) 701K&lt;=T&lt;=800K Fin</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564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AFRSI(530K) 801K&lt;=T&lt;=900K  Wing/Body</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511</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120458" w:rsidRDefault="00120458" w:rsidP="0039055D">
            <w:pPr>
              <w:jc w:val="left"/>
              <w:rPr>
                <w:rFonts w:ascii="Calibri" w:hAnsi="Calibri"/>
                <w:sz w:val="22"/>
                <w:szCs w:val="22"/>
                <w:lang w:val="fr-FR"/>
              </w:rPr>
            </w:pPr>
            <w:r w:rsidRPr="00120458">
              <w:rPr>
                <w:rFonts w:ascii="Calibri" w:hAnsi="Calibri"/>
                <w:sz w:val="22"/>
                <w:szCs w:val="22"/>
                <w:lang w:val="fr-FR"/>
              </w:rPr>
              <w:t>AFRSI(530K) 801K&lt;=T&lt;=900K  Fin</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122</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211D81" w:rsidRDefault="00120458" w:rsidP="0039055D">
            <w:pPr>
              <w:jc w:val="left"/>
              <w:rPr>
                <w:rFonts w:ascii="Calibri" w:hAnsi="Calibri"/>
                <w:sz w:val="22"/>
                <w:szCs w:val="22"/>
                <w:lang w:val="de-DE"/>
              </w:rPr>
            </w:pPr>
            <w:r w:rsidRPr="00211D81">
              <w:rPr>
                <w:rFonts w:ascii="Calibri" w:hAnsi="Calibri"/>
                <w:sz w:val="22"/>
                <w:szCs w:val="22"/>
                <w:lang w:val="de-DE"/>
              </w:rPr>
              <w:t>Haynes 230 (530K) 901K&lt;=T&lt;=1000K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1030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211D81" w:rsidRDefault="00120458" w:rsidP="0039055D">
            <w:pPr>
              <w:jc w:val="left"/>
              <w:rPr>
                <w:rFonts w:ascii="Calibri" w:hAnsi="Calibri"/>
                <w:sz w:val="22"/>
                <w:szCs w:val="22"/>
                <w:lang w:val="de-DE"/>
              </w:rPr>
            </w:pPr>
            <w:r w:rsidRPr="00211D81">
              <w:rPr>
                <w:rFonts w:ascii="Calibri" w:hAnsi="Calibri"/>
                <w:sz w:val="22"/>
                <w:szCs w:val="22"/>
                <w:lang w:val="de-DE"/>
              </w:rPr>
              <w:t>Haynes 230 (530K) 901K&lt;=T&lt;=1000K</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19</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211D81" w:rsidRDefault="00120458" w:rsidP="0039055D">
            <w:pPr>
              <w:jc w:val="left"/>
              <w:rPr>
                <w:rFonts w:ascii="Calibri" w:hAnsi="Calibri"/>
                <w:sz w:val="22"/>
                <w:szCs w:val="22"/>
                <w:lang w:val="de-DE"/>
              </w:rPr>
            </w:pPr>
            <w:r w:rsidRPr="00211D81">
              <w:rPr>
                <w:rFonts w:ascii="Calibri" w:hAnsi="Calibri"/>
                <w:sz w:val="22"/>
                <w:szCs w:val="22"/>
                <w:lang w:val="de-DE"/>
              </w:rPr>
              <w:t>Haynes 230 (530K) 1001K&lt;=T&lt;=1100K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531</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211D81" w:rsidRDefault="00120458" w:rsidP="0039055D">
            <w:pPr>
              <w:jc w:val="left"/>
              <w:rPr>
                <w:rFonts w:ascii="Calibri" w:hAnsi="Calibri"/>
                <w:sz w:val="22"/>
                <w:szCs w:val="22"/>
                <w:lang w:val="de-DE"/>
              </w:rPr>
            </w:pPr>
            <w:r w:rsidRPr="00211D81">
              <w:rPr>
                <w:rFonts w:ascii="Calibri" w:hAnsi="Calibri"/>
                <w:sz w:val="22"/>
                <w:szCs w:val="22"/>
                <w:lang w:val="de-DE"/>
              </w:rPr>
              <w:t>Haynes 230 (530K) 1001K&lt;=T&lt;=1100K</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211D81" w:rsidRDefault="00120458" w:rsidP="0039055D">
            <w:pPr>
              <w:jc w:val="left"/>
              <w:rPr>
                <w:rFonts w:ascii="Calibri" w:hAnsi="Calibri"/>
                <w:sz w:val="22"/>
                <w:szCs w:val="22"/>
                <w:lang w:val="de-DE"/>
              </w:rPr>
            </w:pPr>
            <w:r w:rsidRPr="00211D81">
              <w:rPr>
                <w:rFonts w:ascii="Calibri" w:hAnsi="Calibri"/>
                <w:sz w:val="22"/>
                <w:szCs w:val="22"/>
                <w:lang w:val="de-DE"/>
              </w:rPr>
              <w:t>Haynes 230 (530K) 1101K&lt;=T&lt;=1200K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1594</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211D81" w:rsidRDefault="00120458" w:rsidP="0039055D">
            <w:pPr>
              <w:jc w:val="left"/>
              <w:rPr>
                <w:rFonts w:ascii="Calibri" w:hAnsi="Calibri"/>
                <w:sz w:val="22"/>
                <w:szCs w:val="22"/>
                <w:lang w:val="de-DE"/>
              </w:rPr>
            </w:pPr>
            <w:r w:rsidRPr="00211D81">
              <w:rPr>
                <w:rFonts w:ascii="Calibri" w:hAnsi="Calibri"/>
                <w:sz w:val="22"/>
                <w:szCs w:val="22"/>
                <w:lang w:val="de-DE"/>
              </w:rPr>
              <w:t>Haynes 230 (530K) 1101K&lt;=T&lt;=1200K</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TABI(530K) 1201K&lt;=T&lt;=1300K   </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1303</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TABI(530K) 1301K&lt;=T&lt;=1400K   </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4527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AETB-12(530K) 1401K&lt;=T&lt;=1500K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2721</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AETB-12(530K) 1501K&lt;=T&lt;=1600K</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837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CMC(530K) 1601K&lt;=T&lt;=1700K     </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342</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CMC(530K) 1701K&lt;=T&lt;=1850K    </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205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Active TPS leading edge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680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Active TPS nose</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Active TPS margin</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250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Thermalprotection group:w/o margins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19564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Thermalprotection group:including 14.0 %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22303</w:t>
            </w:r>
          </w:p>
        </w:tc>
      </w:tr>
      <w:tr w:rsidR="00120458" w:rsidRPr="00401419" w:rsidTr="0039055D">
        <w:trPr>
          <w:trHeight w:val="300"/>
        </w:trPr>
        <w:tc>
          <w:tcPr>
            <w:tcW w:w="9021" w:type="dxa"/>
            <w:gridSpan w:val="3"/>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Stage masses</w:t>
            </w: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Stage Mass empty: (stage coordinates)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89655</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Stage Mass empty incl.marg.: (global coordinates)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102029</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Stage Structural Index:</w:t>
            </w:r>
          </w:p>
        </w:tc>
        <w:tc>
          <w:tcPr>
            <w:tcW w:w="1465" w:type="dxa"/>
            <w:shd w:val="clear" w:color="auto" w:fill="auto"/>
            <w:noWrap/>
            <w:vAlign w:val="center"/>
            <w:hideMark/>
          </w:tcPr>
          <w:p w:rsidR="00120458" w:rsidRPr="00401419" w:rsidRDefault="00461821" w:rsidP="0039055D">
            <w:pPr>
              <w:jc w:val="right"/>
              <w:rPr>
                <w:rFonts w:ascii="Calibri" w:hAnsi="Calibri"/>
                <w:sz w:val="22"/>
                <w:szCs w:val="22"/>
              </w:rPr>
            </w:pPr>
            <w:r>
              <w:rPr>
                <w:rFonts w:ascii="Calibri" w:hAnsi="Calibri"/>
                <w:sz w:val="22"/>
                <w:szCs w:val="22"/>
              </w:rPr>
              <w:t>0,</w:t>
            </w:r>
            <w:r w:rsidR="00301410">
              <w:rPr>
                <w:rFonts w:ascii="Calibri" w:hAnsi="Calibri"/>
                <w:sz w:val="22"/>
                <w:szCs w:val="22"/>
              </w:rPr>
              <w:t>4989</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Orbit/De-orbit propellant:</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12800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Residual propellant:</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301410" w:rsidP="0039055D">
            <w:pPr>
              <w:jc w:val="right"/>
              <w:rPr>
                <w:rFonts w:ascii="Calibri" w:hAnsi="Calibri"/>
                <w:sz w:val="22"/>
                <w:szCs w:val="22"/>
              </w:rPr>
            </w:pPr>
            <w:r>
              <w:rPr>
                <w:rFonts w:ascii="Calibri" w:hAnsi="Calibri"/>
                <w:sz w:val="22"/>
                <w:szCs w:val="22"/>
              </w:rPr>
              <w:t>2000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Reserve propellant:</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Stage Mass @ burn out (fairing separated):</w:t>
            </w:r>
          </w:p>
        </w:tc>
        <w:tc>
          <w:tcPr>
            <w:tcW w:w="1465" w:type="dxa"/>
            <w:shd w:val="clear" w:color="auto" w:fill="auto"/>
            <w:noWrap/>
            <w:vAlign w:val="center"/>
            <w:hideMark/>
          </w:tcPr>
          <w:p w:rsidR="00120458" w:rsidRPr="00401419" w:rsidRDefault="00301410" w:rsidP="0039055D">
            <w:pPr>
              <w:jc w:val="right"/>
              <w:rPr>
                <w:rFonts w:ascii="Calibri" w:hAnsi="Calibri"/>
                <w:sz w:val="22"/>
                <w:szCs w:val="22"/>
              </w:rPr>
            </w:pPr>
            <w:r>
              <w:rPr>
                <w:rFonts w:ascii="Calibri" w:hAnsi="Calibri"/>
                <w:sz w:val="22"/>
                <w:szCs w:val="22"/>
              </w:rPr>
              <w:t>116829</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Payload Mass: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301410" w:rsidP="0039055D">
            <w:pPr>
              <w:jc w:val="right"/>
              <w:rPr>
                <w:rFonts w:ascii="Calibri" w:hAnsi="Calibri"/>
                <w:sz w:val="22"/>
                <w:szCs w:val="22"/>
              </w:rPr>
            </w:pPr>
            <w:r>
              <w:rPr>
                <w:rFonts w:ascii="Calibri" w:hAnsi="Calibri"/>
                <w:sz w:val="22"/>
                <w:szCs w:val="22"/>
              </w:rPr>
              <w:t>28777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RCS propell. /inert flow mass: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Ascent propellant:</w:t>
            </w:r>
          </w:p>
        </w:tc>
        <w:tc>
          <w:tcPr>
            <w:tcW w:w="1465" w:type="dxa"/>
            <w:shd w:val="clear" w:color="auto" w:fill="auto"/>
            <w:noWrap/>
            <w:vAlign w:val="center"/>
            <w:hideMark/>
          </w:tcPr>
          <w:p w:rsidR="00120458" w:rsidRPr="00401419" w:rsidRDefault="00301410" w:rsidP="0039055D">
            <w:pPr>
              <w:jc w:val="right"/>
              <w:rPr>
                <w:rFonts w:ascii="Calibri" w:hAnsi="Calibri"/>
                <w:sz w:val="22"/>
                <w:szCs w:val="22"/>
              </w:rPr>
            </w:pPr>
            <w:r>
              <w:rPr>
                <w:rFonts w:ascii="Calibri" w:hAnsi="Calibri"/>
                <w:sz w:val="22"/>
                <w:szCs w:val="22"/>
              </w:rPr>
              <w:t>189712</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GLOW Stage Mass (w/o payload):</w:t>
            </w:r>
          </w:p>
        </w:tc>
        <w:tc>
          <w:tcPr>
            <w:tcW w:w="1465" w:type="dxa"/>
            <w:shd w:val="clear" w:color="auto" w:fill="auto"/>
            <w:noWrap/>
            <w:vAlign w:val="center"/>
            <w:hideMark/>
          </w:tcPr>
          <w:p w:rsidR="00120458" w:rsidRPr="00401419" w:rsidRDefault="00301410" w:rsidP="0039055D">
            <w:pPr>
              <w:jc w:val="right"/>
              <w:rPr>
                <w:rFonts w:ascii="Calibri" w:hAnsi="Calibri"/>
                <w:sz w:val="22"/>
                <w:szCs w:val="22"/>
              </w:rPr>
            </w:pPr>
            <w:r>
              <w:rPr>
                <w:rFonts w:ascii="Calibri" w:hAnsi="Calibri"/>
                <w:sz w:val="22"/>
                <w:szCs w:val="22"/>
              </w:rPr>
              <w:t>306541</w:t>
            </w:r>
          </w:p>
        </w:tc>
      </w:tr>
      <w:tr w:rsidR="00120458" w:rsidRPr="00401419" w:rsidTr="0039055D">
        <w:trPr>
          <w:trHeight w:val="300"/>
        </w:trPr>
        <w:tc>
          <w:tcPr>
            <w:tcW w:w="9021" w:type="dxa"/>
            <w:gridSpan w:val="3"/>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Total vehicle masses</w:t>
            </w: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Total Vehicle Mass empty:</w:t>
            </w:r>
          </w:p>
        </w:tc>
        <w:tc>
          <w:tcPr>
            <w:tcW w:w="1465" w:type="dxa"/>
            <w:shd w:val="clear" w:color="auto" w:fill="auto"/>
            <w:noWrap/>
            <w:vAlign w:val="center"/>
            <w:hideMark/>
          </w:tcPr>
          <w:p w:rsidR="00120458" w:rsidRPr="00401419" w:rsidRDefault="00301410" w:rsidP="0039055D">
            <w:pPr>
              <w:jc w:val="right"/>
              <w:rPr>
                <w:rFonts w:ascii="Calibri" w:hAnsi="Calibri"/>
                <w:sz w:val="22"/>
                <w:szCs w:val="22"/>
              </w:rPr>
            </w:pPr>
            <w:r>
              <w:rPr>
                <w:rFonts w:ascii="Calibri" w:hAnsi="Calibri"/>
                <w:sz w:val="22"/>
                <w:szCs w:val="22"/>
              </w:rPr>
              <w:t>263348</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Vehicle Mass empty incl. margins: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301410" w:rsidP="0039055D">
            <w:pPr>
              <w:jc w:val="right"/>
              <w:rPr>
                <w:rFonts w:ascii="Calibri" w:hAnsi="Calibri"/>
                <w:sz w:val="22"/>
                <w:szCs w:val="22"/>
              </w:rPr>
            </w:pPr>
            <w:r>
              <w:rPr>
                <w:rFonts w:ascii="Calibri" w:hAnsi="Calibri"/>
                <w:sz w:val="22"/>
                <w:szCs w:val="22"/>
              </w:rPr>
              <w:t>299381</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Total Lift-off Mass:</w:t>
            </w:r>
          </w:p>
        </w:tc>
        <w:tc>
          <w:tcPr>
            <w:tcW w:w="1465" w:type="dxa"/>
            <w:shd w:val="clear" w:color="auto" w:fill="auto"/>
            <w:noWrap/>
            <w:vAlign w:val="center"/>
            <w:hideMark/>
          </w:tcPr>
          <w:p w:rsidR="00120458" w:rsidRPr="00401419" w:rsidRDefault="00301410" w:rsidP="0039055D">
            <w:pPr>
              <w:jc w:val="right"/>
              <w:rPr>
                <w:rFonts w:ascii="Calibri" w:hAnsi="Calibri"/>
                <w:sz w:val="22"/>
                <w:szCs w:val="22"/>
              </w:rPr>
            </w:pPr>
            <w:r>
              <w:rPr>
                <w:rFonts w:ascii="Calibri" w:hAnsi="Calibri"/>
                <w:sz w:val="22"/>
                <w:szCs w:val="22"/>
              </w:rPr>
              <w:t>1782828</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Payload Mass of stage 2 :</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301410" w:rsidP="0039055D">
            <w:pPr>
              <w:jc w:val="right"/>
              <w:rPr>
                <w:rFonts w:ascii="Calibri" w:hAnsi="Calibri"/>
                <w:sz w:val="22"/>
                <w:szCs w:val="22"/>
              </w:rPr>
            </w:pPr>
            <w:r>
              <w:rPr>
                <w:rFonts w:ascii="Calibri" w:hAnsi="Calibri"/>
                <w:sz w:val="22"/>
                <w:szCs w:val="22"/>
              </w:rPr>
              <w:t>28777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Gross Lift-Off Mass: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301410" w:rsidP="0039055D">
            <w:pPr>
              <w:jc w:val="right"/>
              <w:rPr>
                <w:rFonts w:ascii="Calibri" w:hAnsi="Calibri"/>
                <w:sz w:val="22"/>
                <w:szCs w:val="22"/>
              </w:rPr>
            </w:pPr>
            <w:r>
              <w:rPr>
                <w:rFonts w:ascii="Calibri" w:hAnsi="Calibri"/>
                <w:sz w:val="22"/>
                <w:szCs w:val="22"/>
              </w:rPr>
              <w:t>1811605</w:t>
            </w:r>
          </w:p>
        </w:tc>
      </w:tr>
    </w:tbl>
    <w:p w:rsidR="00120458" w:rsidRDefault="00120458" w:rsidP="00120458"/>
    <w:p w:rsidR="00120458" w:rsidRDefault="00120458" w:rsidP="00DE6960">
      <w:r>
        <w:br w:type="page"/>
      </w:r>
    </w:p>
    <w:p w:rsidR="00F859EC" w:rsidRPr="00DA3DBE" w:rsidRDefault="00310E2F" w:rsidP="00310E2F">
      <w:pPr>
        <w:pStyle w:val="Heading1"/>
      </w:pPr>
      <w:bookmarkStart w:id="43" w:name="_Toc484699483"/>
      <w:r w:rsidRPr="00DA3DBE">
        <w:lastRenderedPageBreak/>
        <w:t>Nominal trajectories</w:t>
      </w:r>
      <w:bookmarkEnd w:id="43"/>
    </w:p>
    <w:p w:rsidR="00310E2F" w:rsidRDefault="00310E2F" w:rsidP="00310E2F">
      <w:pPr>
        <w:pStyle w:val="Heading2"/>
      </w:pPr>
      <w:bookmarkStart w:id="44" w:name="_Toc484699484"/>
      <w:r w:rsidRPr="00DA3DBE">
        <w:t>PAX</w:t>
      </w:r>
      <w:bookmarkEnd w:id="44"/>
    </w:p>
    <w:p w:rsidR="00825D61" w:rsidRDefault="00825D61" w:rsidP="00825D61">
      <w:r>
        <w:t xml:space="preserve">Different trajectory options and a number of off-nominal cases were investigated within </w:t>
      </w:r>
      <w:r>
        <w:fldChar w:fldCharType="begin"/>
      </w:r>
      <w:r>
        <w:instrText xml:space="preserve"> REF _Ref474848206 \r \h </w:instrText>
      </w:r>
      <w:r>
        <w:fldChar w:fldCharType="separate"/>
      </w:r>
      <w:r w:rsidR="000B21A9">
        <w:rPr>
          <w:cs/>
        </w:rPr>
        <w:t>‎</w:t>
      </w:r>
      <w:r w:rsidR="000B21A9">
        <w:t>[RD-1]</w:t>
      </w:r>
      <w:r>
        <w:fldChar w:fldCharType="end"/>
      </w:r>
      <w:r>
        <w:t>. The following figure</w:t>
      </w:r>
      <w:r w:rsidR="00EA1180">
        <w:t>s</w:t>
      </w:r>
      <w:r>
        <w:t xml:space="preserve"> merely describe the nominal reference mission from Australia to Northern Europe.</w:t>
      </w:r>
      <w:r w:rsidR="002236D0">
        <w:t xml:space="preserve"> The throttling procedure can be clearly seen in the acceleration and thrust profiles for the ascent. </w:t>
      </w:r>
      <w:r w:rsidR="00976CAB">
        <w:t xml:space="preserve">The SpaceLiner is throttled in order to increase passenger comfort. </w:t>
      </w:r>
      <w:r w:rsidR="002236D0">
        <w:t>The final phase of the ascent is adjusted by hand in order to minimize oscillations within the descent trajectory. However, neither phase has been numerically optimized which is an implicit performance reserve.</w:t>
      </w:r>
    </w:p>
    <w:p w:rsidR="00825D61" w:rsidRDefault="00825D61" w:rsidP="00825D61"/>
    <w:p w:rsidR="008B42BB" w:rsidRDefault="008B42BB" w:rsidP="008B42BB">
      <w:pPr>
        <w:pStyle w:val="Heading3"/>
      </w:pPr>
      <w:bookmarkStart w:id="45" w:name="_Toc484699485"/>
      <w:r>
        <w:t>Ascent Trajectory</w:t>
      </w:r>
      <w:bookmarkEnd w:id="45"/>
    </w:p>
    <w:p w:rsidR="00EA1180" w:rsidRDefault="009D5ED7" w:rsidP="00EA1180">
      <w:pPr>
        <w:keepNext/>
      </w:pPr>
      <w:r>
        <w:rPr>
          <w:noProof/>
          <w:lang w:val="de-DE"/>
        </w:rPr>
        <w:drawing>
          <wp:inline distT="0" distB="0" distL="0" distR="0" wp14:anchorId="038A21B7" wp14:editId="653C171C">
            <wp:extent cx="5762625" cy="3457575"/>
            <wp:effectExtent l="0" t="0" r="0" b="0"/>
            <wp:docPr id="8" name="Bild 8" descr="AllSe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lSep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3457575"/>
                    </a:xfrm>
                    <a:prstGeom prst="rect">
                      <a:avLst/>
                    </a:prstGeom>
                    <a:noFill/>
                    <a:ln>
                      <a:noFill/>
                    </a:ln>
                  </pic:spPr>
                </pic:pic>
              </a:graphicData>
            </a:graphic>
          </wp:inline>
        </w:drawing>
      </w:r>
    </w:p>
    <w:p w:rsidR="00825D61" w:rsidRDefault="00EA1180" w:rsidP="00EA1180">
      <w:pPr>
        <w:pStyle w:val="Caption"/>
      </w:pPr>
      <w:r>
        <w:t xml:space="preserve">Figure </w:t>
      </w:r>
      <w:r w:rsidR="005C6EEF">
        <w:fldChar w:fldCharType="begin"/>
      </w:r>
      <w:r w:rsidR="005C6EEF">
        <w:instrText xml:space="preserve"> STYLEREF 1 \s </w:instrText>
      </w:r>
      <w:r w:rsidR="005C6EEF">
        <w:fldChar w:fldCharType="separate"/>
      </w:r>
      <w:r w:rsidR="000B21A9">
        <w:rPr>
          <w:cs/>
        </w:rPr>
        <w:t>‎</w:t>
      </w:r>
      <w:r w:rsidR="000B21A9">
        <w:t>5</w:t>
      </w:r>
      <w:r w:rsidR="005C6EEF">
        <w:fldChar w:fldCharType="end"/>
      </w:r>
      <w:r w:rsidR="005C6EEF">
        <w:noBreakHyphen/>
      </w:r>
      <w:r w:rsidR="005C6EEF">
        <w:fldChar w:fldCharType="begin"/>
      </w:r>
      <w:r w:rsidR="005C6EEF">
        <w:instrText xml:space="preserve"> SEQ Figure \* ARABIC \s 1 </w:instrText>
      </w:r>
      <w:r w:rsidR="005C6EEF">
        <w:fldChar w:fldCharType="separate"/>
      </w:r>
      <w:r w:rsidR="000B21A9">
        <w:t>1</w:t>
      </w:r>
      <w:r w:rsidR="005C6EEF">
        <w:fldChar w:fldCharType="end"/>
      </w:r>
      <w:r>
        <w:t>: Reference ascent trajectory for the SpaceLiner PAX configuration. Part 1/2</w:t>
      </w:r>
    </w:p>
    <w:p w:rsidR="00EA1180" w:rsidRDefault="009D5ED7" w:rsidP="00EA1180">
      <w:pPr>
        <w:keepNext/>
      </w:pPr>
      <w:r>
        <w:rPr>
          <w:noProof/>
          <w:lang w:val="de-DE"/>
        </w:rPr>
        <w:lastRenderedPageBreak/>
        <w:drawing>
          <wp:inline distT="0" distB="0" distL="0" distR="0" wp14:anchorId="4D4F7EC3" wp14:editId="7DBEE6C3">
            <wp:extent cx="5762625" cy="3457575"/>
            <wp:effectExtent l="0" t="0" r="0" b="0"/>
            <wp:docPr id="9" name="Bild 9" descr="AllS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lSep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2625" cy="3457575"/>
                    </a:xfrm>
                    <a:prstGeom prst="rect">
                      <a:avLst/>
                    </a:prstGeom>
                    <a:noFill/>
                    <a:ln>
                      <a:noFill/>
                    </a:ln>
                  </pic:spPr>
                </pic:pic>
              </a:graphicData>
            </a:graphic>
          </wp:inline>
        </w:drawing>
      </w:r>
    </w:p>
    <w:p w:rsidR="00825D61" w:rsidRDefault="00EA1180" w:rsidP="00EA1180">
      <w:pPr>
        <w:pStyle w:val="Caption"/>
      </w:pPr>
      <w:r>
        <w:t xml:space="preserve">Figure </w:t>
      </w:r>
      <w:r w:rsidR="005C6EEF">
        <w:fldChar w:fldCharType="begin"/>
      </w:r>
      <w:r w:rsidR="005C6EEF">
        <w:instrText xml:space="preserve"> STYLEREF 1 \s </w:instrText>
      </w:r>
      <w:r w:rsidR="005C6EEF">
        <w:fldChar w:fldCharType="separate"/>
      </w:r>
      <w:r w:rsidR="000B21A9">
        <w:rPr>
          <w:cs/>
        </w:rPr>
        <w:t>‎</w:t>
      </w:r>
      <w:r w:rsidR="000B21A9">
        <w:t>5</w:t>
      </w:r>
      <w:r w:rsidR="005C6EEF">
        <w:fldChar w:fldCharType="end"/>
      </w:r>
      <w:r w:rsidR="005C6EEF">
        <w:noBreakHyphen/>
      </w:r>
      <w:r w:rsidR="005C6EEF">
        <w:fldChar w:fldCharType="begin"/>
      </w:r>
      <w:r w:rsidR="005C6EEF">
        <w:instrText xml:space="preserve"> SEQ Figure \* ARABIC \s 1 </w:instrText>
      </w:r>
      <w:r w:rsidR="005C6EEF">
        <w:fldChar w:fldCharType="separate"/>
      </w:r>
      <w:r w:rsidR="000B21A9">
        <w:t>2</w:t>
      </w:r>
      <w:r w:rsidR="005C6EEF">
        <w:fldChar w:fldCharType="end"/>
      </w:r>
      <w:r>
        <w:t>:</w:t>
      </w:r>
      <w:r w:rsidRPr="00EA1180">
        <w:t xml:space="preserve"> </w:t>
      </w:r>
      <w:r>
        <w:t>Reference ascent trajectory for the SpaceLiner PAX configuration. Part 2/2</w:t>
      </w:r>
    </w:p>
    <w:p w:rsidR="008B42BB" w:rsidRDefault="008B42BB" w:rsidP="008B42BB"/>
    <w:p w:rsidR="008B42BB" w:rsidRPr="008B42BB" w:rsidRDefault="008B42BB" w:rsidP="008B42BB">
      <w:pPr>
        <w:pStyle w:val="Heading3"/>
      </w:pPr>
      <w:bookmarkStart w:id="46" w:name="_Toc484699486"/>
      <w:r>
        <w:t>Orbiter Descent Trajectory</w:t>
      </w:r>
      <w:bookmarkEnd w:id="46"/>
    </w:p>
    <w:p w:rsidR="00825D61" w:rsidRDefault="00825D61" w:rsidP="00825D61"/>
    <w:p w:rsidR="00EA1180" w:rsidRDefault="009D5ED7" w:rsidP="00EA1180">
      <w:pPr>
        <w:keepNext/>
      </w:pPr>
      <w:r>
        <w:rPr>
          <w:noProof/>
          <w:lang w:val="de-DE"/>
        </w:rPr>
        <w:drawing>
          <wp:inline distT="0" distB="0" distL="0" distR="0" wp14:anchorId="1FA7C492" wp14:editId="022CE6F1">
            <wp:extent cx="5762625" cy="3457574"/>
            <wp:effectExtent l="0" t="0" r="0"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llSep1"/>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762625" cy="3457574"/>
                    </a:xfrm>
                    <a:prstGeom prst="rect">
                      <a:avLst/>
                    </a:prstGeom>
                    <a:noFill/>
                    <a:ln>
                      <a:noFill/>
                    </a:ln>
                  </pic:spPr>
                </pic:pic>
              </a:graphicData>
            </a:graphic>
          </wp:inline>
        </w:drawing>
      </w:r>
    </w:p>
    <w:p w:rsidR="00EA1180" w:rsidRDefault="00EA1180" w:rsidP="00EA1180">
      <w:pPr>
        <w:pStyle w:val="Caption"/>
      </w:pPr>
      <w:r>
        <w:t xml:space="preserve">Figure </w:t>
      </w:r>
      <w:r w:rsidR="005C6EEF">
        <w:fldChar w:fldCharType="begin"/>
      </w:r>
      <w:r w:rsidR="005C6EEF">
        <w:instrText xml:space="preserve"> STYLEREF 1 \s </w:instrText>
      </w:r>
      <w:r w:rsidR="005C6EEF">
        <w:fldChar w:fldCharType="separate"/>
      </w:r>
      <w:r w:rsidR="000B21A9">
        <w:rPr>
          <w:cs/>
        </w:rPr>
        <w:t>‎</w:t>
      </w:r>
      <w:r w:rsidR="000B21A9">
        <w:t>5</w:t>
      </w:r>
      <w:r w:rsidR="005C6EEF">
        <w:fldChar w:fldCharType="end"/>
      </w:r>
      <w:r w:rsidR="005C6EEF">
        <w:noBreakHyphen/>
      </w:r>
      <w:r w:rsidR="005C6EEF">
        <w:fldChar w:fldCharType="begin"/>
      </w:r>
      <w:r w:rsidR="005C6EEF">
        <w:instrText xml:space="preserve"> SEQ Figure \* ARABIC \s 1 </w:instrText>
      </w:r>
      <w:r w:rsidR="005C6EEF">
        <w:fldChar w:fldCharType="separate"/>
      </w:r>
      <w:r w:rsidR="000B21A9">
        <w:t>3</w:t>
      </w:r>
      <w:r w:rsidR="005C6EEF">
        <w:fldChar w:fldCharType="end"/>
      </w:r>
      <w:r>
        <w:t>:</w:t>
      </w:r>
      <w:r w:rsidR="00D41421">
        <w:t xml:space="preserve"> </w:t>
      </w:r>
      <w:r>
        <w:t xml:space="preserve">Reference descent trajectory </w:t>
      </w:r>
      <w:r w:rsidR="00D41421">
        <w:t xml:space="preserve">of the passenger stage of the </w:t>
      </w:r>
      <w:r>
        <w:t xml:space="preserve">SpaceLiner PAX </w:t>
      </w:r>
      <w:r w:rsidR="007B27FF">
        <w:t>c</w:t>
      </w:r>
      <w:r>
        <w:t>onfiguration. Part 1/2</w:t>
      </w:r>
    </w:p>
    <w:p w:rsidR="00EA1180" w:rsidRDefault="009D5ED7" w:rsidP="00EA1180">
      <w:pPr>
        <w:keepNext/>
      </w:pPr>
      <w:r>
        <w:rPr>
          <w:noProof/>
          <w:lang w:val="de-DE"/>
        </w:rPr>
        <w:lastRenderedPageBreak/>
        <w:drawing>
          <wp:inline distT="0" distB="0" distL="0" distR="0" wp14:anchorId="0FA44D1F" wp14:editId="2D2F6021">
            <wp:extent cx="5762625" cy="3457575"/>
            <wp:effectExtent l="0" t="0" r="0" b="0"/>
            <wp:docPr id="11" name="Bild 11" descr="AllS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llSep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3457575"/>
                    </a:xfrm>
                    <a:prstGeom prst="rect">
                      <a:avLst/>
                    </a:prstGeom>
                    <a:noFill/>
                    <a:ln>
                      <a:noFill/>
                    </a:ln>
                  </pic:spPr>
                </pic:pic>
              </a:graphicData>
            </a:graphic>
          </wp:inline>
        </w:drawing>
      </w:r>
    </w:p>
    <w:p w:rsidR="00EA1180" w:rsidRDefault="00EA1180" w:rsidP="00EA1180">
      <w:pPr>
        <w:pStyle w:val="Caption"/>
      </w:pPr>
      <w:r>
        <w:t xml:space="preserve">Figure </w:t>
      </w:r>
      <w:r w:rsidR="005C6EEF">
        <w:fldChar w:fldCharType="begin"/>
      </w:r>
      <w:r w:rsidR="005C6EEF">
        <w:instrText xml:space="preserve"> STYLEREF 1 \s </w:instrText>
      </w:r>
      <w:r w:rsidR="005C6EEF">
        <w:fldChar w:fldCharType="separate"/>
      </w:r>
      <w:r w:rsidR="000B21A9">
        <w:rPr>
          <w:cs/>
        </w:rPr>
        <w:t>‎</w:t>
      </w:r>
      <w:r w:rsidR="000B21A9">
        <w:t>5</w:t>
      </w:r>
      <w:r w:rsidR="005C6EEF">
        <w:fldChar w:fldCharType="end"/>
      </w:r>
      <w:r w:rsidR="005C6EEF">
        <w:noBreakHyphen/>
      </w:r>
      <w:r w:rsidR="005C6EEF">
        <w:fldChar w:fldCharType="begin"/>
      </w:r>
      <w:r w:rsidR="005C6EEF">
        <w:instrText xml:space="preserve"> SEQ Figure \* ARABIC \s 1 </w:instrText>
      </w:r>
      <w:r w:rsidR="005C6EEF">
        <w:fldChar w:fldCharType="separate"/>
      </w:r>
      <w:r w:rsidR="000B21A9">
        <w:t>4</w:t>
      </w:r>
      <w:r w:rsidR="005C6EEF">
        <w:fldChar w:fldCharType="end"/>
      </w:r>
      <w:r>
        <w:t xml:space="preserve">: Reference descent trajectory </w:t>
      </w:r>
      <w:r w:rsidR="00D41421">
        <w:t xml:space="preserve">of the </w:t>
      </w:r>
      <w:r w:rsidR="002236D0">
        <w:t xml:space="preserve">passenger stage </w:t>
      </w:r>
      <w:r w:rsidR="00D41421">
        <w:t xml:space="preserve">of the </w:t>
      </w:r>
      <w:r>
        <w:t>SpaceLiner PAX configuration. Part 2/2</w:t>
      </w:r>
    </w:p>
    <w:p w:rsidR="008B42BB" w:rsidRDefault="008B42BB" w:rsidP="008B42BB"/>
    <w:p w:rsidR="008B42BB" w:rsidRPr="008B42BB" w:rsidRDefault="008B42BB" w:rsidP="008B42BB">
      <w:pPr>
        <w:pStyle w:val="Heading3"/>
      </w:pPr>
      <w:bookmarkStart w:id="47" w:name="_Toc484699487"/>
      <w:r>
        <w:t>Booster Descent Trajectory</w:t>
      </w:r>
      <w:bookmarkEnd w:id="47"/>
    </w:p>
    <w:p w:rsidR="0099494C" w:rsidRDefault="0099494C" w:rsidP="0099494C">
      <w:pPr>
        <w:jc w:val="center"/>
      </w:pPr>
    </w:p>
    <w:p w:rsidR="0099494C" w:rsidRDefault="009C410A" w:rsidP="0099494C">
      <w:pPr>
        <w:jc w:val="center"/>
      </w:pPr>
      <w:r>
        <w:rPr>
          <w:noProof/>
          <w:lang w:val="de-DE"/>
        </w:rPr>
        <w:drawing>
          <wp:inline distT="0" distB="0" distL="0" distR="0" wp14:anchorId="0D878F82" wp14:editId="24992693">
            <wp:extent cx="4933950" cy="3803005"/>
            <wp:effectExtent l="0" t="0" r="0" b="762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_v_pax_booster_descent.png"/>
                    <pic:cNvPicPr/>
                  </pic:nvPicPr>
                  <pic:blipFill>
                    <a:blip r:embed="rId21">
                      <a:extLst>
                        <a:ext uri="{28A0092B-C50C-407E-A947-70E740481C1C}">
                          <a14:useLocalDpi xmlns:a14="http://schemas.microsoft.com/office/drawing/2010/main" val="0"/>
                        </a:ext>
                      </a:extLst>
                    </a:blip>
                    <a:stretch>
                      <a:fillRect/>
                    </a:stretch>
                  </pic:blipFill>
                  <pic:spPr>
                    <a:xfrm>
                      <a:off x="0" y="0"/>
                      <a:ext cx="4930181" cy="3800100"/>
                    </a:xfrm>
                    <a:prstGeom prst="rect">
                      <a:avLst/>
                    </a:prstGeom>
                  </pic:spPr>
                </pic:pic>
              </a:graphicData>
            </a:graphic>
          </wp:inline>
        </w:drawing>
      </w:r>
    </w:p>
    <w:p w:rsidR="0099494C" w:rsidRDefault="0099494C" w:rsidP="0099494C">
      <w:pPr>
        <w:pStyle w:val="Caption"/>
      </w:pPr>
      <w:r>
        <w:t xml:space="preserve">Figure </w:t>
      </w:r>
      <w:r w:rsidR="005C6EEF">
        <w:fldChar w:fldCharType="begin"/>
      </w:r>
      <w:r w:rsidR="005C6EEF">
        <w:instrText xml:space="preserve"> STYLEREF 1 \s </w:instrText>
      </w:r>
      <w:r w:rsidR="005C6EEF">
        <w:fldChar w:fldCharType="separate"/>
      </w:r>
      <w:r w:rsidR="000B21A9">
        <w:rPr>
          <w:cs/>
        </w:rPr>
        <w:t>‎</w:t>
      </w:r>
      <w:r w:rsidR="000B21A9">
        <w:t>5</w:t>
      </w:r>
      <w:r w:rsidR="005C6EEF">
        <w:fldChar w:fldCharType="end"/>
      </w:r>
      <w:r w:rsidR="005C6EEF">
        <w:noBreakHyphen/>
      </w:r>
      <w:r w:rsidR="005C6EEF">
        <w:fldChar w:fldCharType="begin"/>
      </w:r>
      <w:r w:rsidR="005C6EEF">
        <w:instrText xml:space="preserve"> SEQ Figure \* ARABIC \s 1 </w:instrText>
      </w:r>
      <w:r w:rsidR="005C6EEF">
        <w:fldChar w:fldCharType="separate"/>
      </w:r>
      <w:r w:rsidR="000B21A9">
        <w:t>5</w:t>
      </w:r>
      <w:r w:rsidR="005C6EEF">
        <w:fldChar w:fldCharType="end"/>
      </w:r>
      <w:r>
        <w:t>: PAX booster descent trajectory</w:t>
      </w:r>
    </w:p>
    <w:p w:rsidR="009C410A" w:rsidRDefault="009C410A" w:rsidP="009C410A"/>
    <w:p w:rsidR="009C410A" w:rsidRDefault="009C410A" w:rsidP="009C410A">
      <w:pPr>
        <w:jc w:val="center"/>
      </w:pPr>
      <w:r>
        <w:rPr>
          <w:noProof/>
          <w:lang w:val="de-DE"/>
        </w:rPr>
        <w:lastRenderedPageBreak/>
        <w:drawing>
          <wp:inline distT="0" distB="0" distL="0" distR="0" wp14:anchorId="22699FA9" wp14:editId="491ECA18">
            <wp:extent cx="4991100" cy="3899332"/>
            <wp:effectExtent l="0" t="0" r="0" b="635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_f_pax_booster_descent.png"/>
                    <pic:cNvPicPr/>
                  </pic:nvPicPr>
                  <pic:blipFill>
                    <a:blip r:embed="rId22">
                      <a:extLst>
                        <a:ext uri="{28A0092B-C50C-407E-A947-70E740481C1C}">
                          <a14:useLocalDpi xmlns:a14="http://schemas.microsoft.com/office/drawing/2010/main" val="0"/>
                        </a:ext>
                      </a:extLst>
                    </a:blip>
                    <a:stretch>
                      <a:fillRect/>
                    </a:stretch>
                  </pic:blipFill>
                  <pic:spPr>
                    <a:xfrm>
                      <a:off x="0" y="0"/>
                      <a:ext cx="4997098" cy="3904018"/>
                    </a:xfrm>
                    <a:prstGeom prst="rect">
                      <a:avLst/>
                    </a:prstGeom>
                  </pic:spPr>
                </pic:pic>
              </a:graphicData>
            </a:graphic>
          </wp:inline>
        </w:drawing>
      </w:r>
    </w:p>
    <w:p w:rsidR="009C410A" w:rsidRPr="009C410A" w:rsidRDefault="009C410A" w:rsidP="009C410A">
      <w:pPr>
        <w:pStyle w:val="Caption"/>
      </w:pPr>
      <w:r>
        <w:t xml:space="preserve">Figure </w:t>
      </w:r>
      <w:r w:rsidR="005C6EEF">
        <w:fldChar w:fldCharType="begin"/>
      </w:r>
      <w:r w:rsidR="005C6EEF">
        <w:instrText xml:space="preserve"> STYLEREF 1 \s </w:instrText>
      </w:r>
      <w:r w:rsidR="005C6EEF">
        <w:fldChar w:fldCharType="separate"/>
      </w:r>
      <w:r w:rsidR="000B21A9">
        <w:rPr>
          <w:cs/>
        </w:rPr>
        <w:t>‎</w:t>
      </w:r>
      <w:r w:rsidR="000B21A9">
        <w:t>5</w:t>
      </w:r>
      <w:r w:rsidR="005C6EEF">
        <w:fldChar w:fldCharType="end"/>
      </w:r>
      <w:r w:rsidR="005C6EEF">
        <w:noBreakHyphen/>
      </w:r>
      <w:r w:rsidR="005C6EEF">
        <w:fldChar w:fldCharType="begin"/>
      </w:r>
      <w:r w:rsidR="005C6EEF">
        <w:instrText xml:space="preserve"> SEQ Figure \* ARABIC \s 1 </w:instrText>
      </w:r>
      <w:r w:rsidR="005C6EEF">
        <w:fldChar w:fldCharType="separate"/>
      </w:r>
      <w:r w:rsidR="000B21A9">
        <w:t>6</w:t>
      </w:r>
      <w:r w:rsidR="005C6EEF">
        <w:fldChar w:fldCharType="end"/>
      </w:r>
      <w:r>
        <w:t>: PAX booster descent trajectory</w:t>
      </w:r>
    </w:p>
    <w:p w:rsidR="00D41421" w:rsidRDefault="00D41421" w:rsidP="00D41421"/>
    <w:p w:rsidR="00D41421" w:rsidRDefault="009D5ED7" w:rsidP="00D41421">
      <w:pPr>
        <w:keepNext/>
        <w:jc w:val="center"/>
      </w:pPr>
      <w:r>
        <w:rPr>
          <w:noProof/>
          <w:lang w:val="de-DE"/>
        </w:rPr>
        <w:drawing>
          <wp:inline distT="0" distB="0" distL="0" distR="0" wp14:anchorId="3D3BE14C" wp14:editId="3D3EEDA3">
            <wp:extent cx="4927304" cy="3790950"/>
            <wp:effectExtent l="0" t="0" r="6985" b="0"/>
            <wp:docPr id="12" name="Bild 12" descr="GoogleEarthAsc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oogleEarthAscen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27304" cy="3790950"/>
                    </a:xfrm>
                    <a:prstGeom prst="rect">
                      <a:avLst/>
                    </a:prstGeom>
                    <a:noFill/>
                    <a:ln>
                      <a:noFill/>
                    </a:ln>
                  </pic:spPr>
                </pic:pic>
              </a:graphicData>
            </a:graphic>
          </wp:inline>
        </w:drawing>
      </w:r>
    </w:p>
    <w:p w:rsidR="00D41421" w:rsidRDefault="00D41421" w:rsidP="00D41421">
      <w:pPr>
        <w:pStyle w:val="Caption"/>
      </w:pPr>
      <w:r>
        <w:t xml:space="preserve">Figure </w:t>
      </w:r>
      <w:r w:rsidR="005C6EEF">
        <w:fldChar w:fldCharType="begin"/>
      </w:r>
      <w:r w:rsidR="005C6EEF">
        <w:instrText xml:space="preserve"> STYLEREF 1 \s </w:instrText>
      </w:r>
      <w:r w:rsidR="005C6EEF">
        <w:fldChar w:fldCharType="separate"/>
      </w:r>
      <w:r w:rsidR="000B21A9">
        <w:rPr>
          <w:cs/>
        </w:rPr>
        <w:t>‎</w:t>
      </w:r>
      <w:r w:rsidR="000B21A9">
        <w:t>5</w:t>
      </w:r>
      <w:r w:rsidR="005C6EEF">
        <w:fldChar w:fldCharType="end"/>
      </w:r>
      <w:r w:rsidR="005C6EEF">
        <w:noBreakHyphen/>
      </w:r>
      <w:r w:rsidR="005C6EEF">
        <w:fldChar w:fldCharType="begin"/>
      </w:r>
      <w:r w:rsidR="005C6EEF">
        <w:instrText xml:space="preserve"> SEQ Figure \* ARABIC \s 1 </w:instrText>
      </w:r>
      <w:r w:rsidR="005C6EEF">
        <w:fldChar w:fldCharType="separate"/>
      </w:r>
      <w:r w:rsidR="000B21A9">
        <w:t>7</w:t>
      </w:r>
      <w:r w:rsidR="005C6EEF">
        <w:fldChar w:fldCharType="end"/>
      </w:r>
      <w:r>
        <w:t>: Ascent (red) and first portion of descent (blue) trajectory of the reference mission of the SpaceLiner PAX configuration.</w:t>
      </w:r>
    </w:p>
    <w:p w:rsidR="00D41421" w:rsidRDefault="00D41421" w:rsidP="00D41421"/>
    <w:p w:rsidR="00D41421" w:rsidRDefault="009D5ED7" w:rsidP="00D41421">
      <w:pPr>
        <w:keepNext/>
        <w:jc w:val="center"/>
      </w:pPr>
      <w:r>
        <w:rPr>
          <w:noProof/>
          <w:lang w:val="de-DE"/>
        </w:rPr>
        <w:lastRenderedPageBreak/>
        <w:drawing>
          <wp:inline distT="0" distB="0" distL="0" distR="0" wp14:anchorId="322F5591" wp14:editId="5CF25CDD">
            <wp:extent cx="4952488" cy="3829050"/>
            <wp:effectExtent l="0" t="0" r="635" b="0"/>
            <wp:docPr id="13" name="Bild 13" descr="GoogleEarthDesc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oogleEarthDescen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52488" cy="3829050"/>
                    </a:xfrm>
                    <a:prstGeom prst="rect">
                      <a:avLst/>
                    </a:prstGeom>
                    <a:noFill/>
                    <a:ln>
                      <a:noFill/>
                    </a:ln>
                  </pic:spPr>
                </pic:pic>
              </a:graphicData>
            </a:graphic>
          </wp:inline>
        </w:drawing>
      </w:r>
    </w:p>
    <w:p w:rsidR="00D41421" w:rsidRPr="00D41421" w:rsidRDefault="00D41421" w:rsidP="00D41421">
      <w:pPr>
        <w:pStyle w:val="Caption"/>
      </w:pPr>
      <w:r>
        <w:t xml:space="preserve">Figure </w:t>
      </w:r>
      <w:r w:rsidR="005C6EEF">
        <w:fldChar w:fldCharType="begin"/>
      </w:r>
      <w:r w:rsidR="005C6EEF">
        <w:instrText xml:space="preserve"> STYLEREF 1 \s </w:instrText>
      </w:r>
      <w:r w:rsidR="005C6EEF">
        <w:fldChar w:fldCharType="separate"/>
      </w:r>
      <w:r w:rsidR="000B21A9">
        <w:rPr>
          <w:cs/>
        </w:rPr>
        <w:t>‎</w:t>
      </w:r>
      <w:r w:rsidR="000B21A9">
        <w:t>5</w:t>
      </w:r>
      <w:r w:rsidR="005C6EEF">
        <w:fldChar w:fldCharType="end"/>
      </w:r>
      <w:r w:rsidR="005C6EEF">
        <w:noBreakHyphen/>
      </w:r>
      <w:r w:rsidR="005C6EEF">
        <w:fldChar w:fldCharType="begin"/>
      </w:r>
      <w:r w:rsidR="005C6EEF">
        <w:instrText xml:space="preserve"> SEQ Figure \* ARABIC \s 1 </w:instrText>
      </w:r>
      <w:r w:rsidR="005C6EEF">
        <w:fldChar w:fldCharType="separate"/>
      </w:r>
      <w:r w:rsidR="000B21A9">
        <w:t>8</w:t>
      </w:r>
      <w:r w:rsidR="005C6EEF">
        <w:fldChar w:fldCharType="end"/>
      </w:r>
      <w:r>
        <w:t>: Final portion of the descent trajectory of the reference mission for the SpaceLiner PAX configuration.</w:t>
      </w:r>
    </w:p>
    <w:p w:rsidR="00310E2F" w:rsidRDefault="00310E2F" w:rsidP="00310E2F">
      <w:pPr>
        <w:pStyle w:val="Heading2"/>
      </w:pPr>
      <w:bookmarkStart w:id="48" w:name="_Toc484699488"/>
      <w:r w:rsidRPr="00DA3DBE">
        <w:t>TSTO</w:t>
      </w:r>
      <w:bookmarkEnd w:id="48"/>
    </w:p>
    <w:p w:rsidR="00D34890" w:rsidRDefault="009C3549" w:rsidP="00D41421">
      <w:r>
        <w:t xml:space="preserve">The SL TSTO configuration can deliver payloads to a number of different target orbits. Missions to GTO have been identified as promising. The launch site for all satellite delivery missions is Kourou, French Guyana. </w:t>
      </w:r>
    </w:p>
    <w:p w:rsidR="00D34890" w:rsidRDefault="00D34890" w:rsidP="00D41421"/>
    <w:p w:rsidR="005D4ACD" w:rsidRDefault="00D34890" w:rsidP="00D41421">
      <w:r>
        <w:t xml:space="preserve">On the GTO mission mated ascent is followed by </w:t>
      </w:r>
      <w:r w:rsidR="009C3549">
        <w:t>booster separa</w:t>
      </w:r>
      <w:r>
        <w:t xml:space="preserve">tion </w:t>
      </w:r>
      <w:r w:rsidR="009C3549">
        <w:t xml:space="preserve">at 70 km altitude and 3.8 km/s earth relative speed. </w:t>
      </w:r>
      <w:r>
        <w:t xml:space="preserve">After reentry into the atmosphere and a turning maneuver the booster is in-air captured and towed back to the launch site as for the SL PAX configuration. The orbiter continues powered ascent to reach a 30 </w:t>
      </w:r>
      <w:r>
        <w:rPr>
          <w:rFonts w:cs="Arial"/>
        </w:rPr>
        <w:t>×</w:t>
      </w:r>
      <w:r>
        <w:t xml:space="preserve"> 250 km orbit. Main engine cut-off is at 85 km altitude. Prior to separation of the upper stage and the geostationary satellite a ballistic trajectory is followed to reach apogee altitude at about 230 km altitude. After separation the upper stage begins its perigee raising maneuver to reach a 250 </w:t>
      </w:r>
      <w:r>
        <w:rPr>
          <w:rFonts w:cs="Arial"/>
        </w:rPr>
        <w:t>×</w:t>
      </w:r>
      <w:r>
        <w:t xml:space="preserve"> 35786 km transfer orbit while the SpaceLiner orbiter stage reenters the atmosphere </w:t>
      </w:r>
      <w:r w:rsidR="00327C13">
        <w:t>flying on a “once around the globe” trajectory</w:t>
      </w:r>
      <w:r>
        <w:t xml:space="preserve"> </w:t>
      </w:r>
      <w:r w:rsidR="00327C13">
        <w:t xml:space="preserve">towards Kourou. </w:t>
      </w:r>
      <w:r w:rsidR="00043548">
        <w:t xml:space="preserve">The trajectories for the different phases are shown in </w:t>
      </w:r>
      <w:r w:rsidR="00043548">
        <w:fldChar w:fldCharType="begin"/>
      </w:r>
      <w:r w:rsidR="00043548">
        <w:instrText xml:space="preserve"> REF _Ref484683797 \h </w:instrText>
      </w:r>
      <w:r w:rsidR="00043548">
        <w:fldChar w:fldCharType="separate"/>
      </w:r>
      <w:r w:rsidR="000B21A9">
        <w:t xml:space="preserve">Figure </w:t>
      </w:r>
      <w:r w:rsidR="000B21A9">
        <w:rPr>
          <w:noProof/>
          <w:cs/>
        </w:rPr>
        <w:t>‎</w:t>
      </w:r>
      <w:r w:rsidR="000B21A9">
        <w:rPr>
          <w:noProof/>
        </w:rPr>
        <w:t>5</w:t>
      </w:r>
      <w:r w:rsidR="000B21A9">
        <w:noBreakHyphen/>
      </w:r>
      <w:r w:rsidR="000B21A9">
        <w:rPr>
          <w:noProof/>
        </w:rPr>
        <w:t>9</w:t>
      </w:r>
      <w:r w:rsidR="00043548">
        <w:fldChar w:fldCharType="end"/>
      </w:r>
      <w:r w:rsidR="00043548">
        <w:t xml:space="preserve"> - </w:t>
      </w:r>
      <w:r w:rsidR="00043548">
        <w:fldChar w:fldCharType="begin"/>
      </w:r>
      <w:r w:rsidR="00043548">
        <w:instrText xml:space="preserve"> REF _Ref484683851 \h </w:instrText>
      </w:r>
      <w:r w:rsidR="00043548">
        <w:fldChar w:fldCharType="separate"/>
      </w:r>
      <w:r w:rsidR="000B21A9">
        <w:t xml:space="preserve">Figure </w:t>
      </w:r>
      <w:r w:rsidR="000B21A9">
        <w:rPr>
          <w:noProof/>
          <w:cs/>
        </w:rPr>
        <w:t>‎</w:t>
      </w:r>
      <w:r w:rsidR="000B21A9">
        <w:rPr>
          <w:noProof/>
        </w:rPr>
        <w:t>5</w:t>
      </w:r>
      <w:r w:rsidR="000B21A9">
        <w:noBreakHyphen/>
      </w:r>
      <w:r w:rsidR="000B21A9">
        <w:rPr>
          <w:noProof/>
        </w:rPr>
        <w:t>15</w:t>
      </w:r>
      <w:r w:rsidR="00043548">
        <w:fldChar w:fldCharType="end"/>
      </w:r>
      <w:r w:rsidR="00043548">
        <w:t xml:space="preserve">. The time is counted from the beginning of the respective phase, e.g. from lift-off for the mated ascent trajectory and booster separation for the booster descent trajectory. </w:t>
      </w:r>
    </w:p>
    <w:p w:rsidR="005D4ACD" w:rsidRDefault="005D4ACD" w:rsidP="00D41421"/>
    <w:p w:rsidR="00D41421" w:rsidRDefault="005D4ACD" w:rsidP="00D41421">
      <w:r>
        <w:t xml:space="preserve">The </w:t>
      </w:r>
      <w:r w:rsidR="006406FD">
        <w:t xml:space="preserve">trajectories for the </w:t>
      </w:r>
      <w:r>
        <w:t xml:space="preserve">different phases of the SL TSTO GTO mission will be presented below. </w:t>
      </w:r>
      <w:r w:rsidR="00327C13">
        <w:t xml:space="preserve"> </w:t>
      </w:r>
    </w:p>
    <w:p w:rsidR="007A12BA" w:rsidRDefault="007A12BA" w:rsidP="00D41421"/>
    <w:p w:rsidR="007A12BA" w:rsidRPr="00D41421" w:rsidRDefault="007A12BA" w:rsidP="007A12BA">
      <w:pPr>
        <w:pStyle w:val="Heading3"/>
      </w:pPr>
      <w:bookmarkStart w:id="49" w:name="_Toc484699489"/>
      <w:r>
        <w:lastRenderedPageBreak/>
        <w:t>Ascent Trajectory</w:t>
      </w:r>
      <w:bookmarkEnd w:id="49"/>
    </w:p>
    <w:p w:rsidR="00D41421" w:rsidRDefault="00B16F61" w:rsidP="00B16F61">
      <w:pPr>
        <w:keepNext/>
        <w:jc w:val="center"/>
      </w:pPr>
      <w:r>
        <w:rPr>
          <w:noProof/>
          <w:lang w:val="de-DE"/>
        </w:rPr>
        <w:drawing>
          <wp:inline distT="0" distB="0" distL="0" distR="0" wp14:anchorId="58E1652C" wp14:editId="59F32F7C">
            <wp:extent cx="4905375" cy="3775569"/>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_TSTO_Ascent.png"/>
                    <pic:cNvPicPr/>
                  </pic:nvPicPr>
                  <pic:blipFill>
                    <a:blip r:embed="rId25">
                      <a:extLst>
                        <a:ext uri="{28A0092B-C50C-407E-A947-70E740481C1C}">
                          <a14:useLocalDpi xmlns:a14="http://schemas.microsoft.com/office/drawing/2010/main" val="0"/>
                        </a:ext>
                      </a:extLst>
                    </a:blip>
                    <a:stretch>
                      <a:fillRect/>
                    </a:stretch>
                  </pic:blipFill>
                  <pic:spPr>
                    <a:xfrm>
                      <a:off x="0" y="0"/>
                      <a:ext cx="4911050" cy="3779937"/>
                    </a:xfrm>
                    <a:prstGeom prst="rect">
                      <a:avLst/>
                    </a:prstGeom>
                  </pic:spPr>
                </pic:pic>
              </a:graphicData>
            </a:graphic>
          </wp:inline>
        </w:drawing>
      </w:r>
    </w:p>
    <w:p w:rsidR="00D41421" w:rsidRDefault="00D41421" w:rsidP="00D41421">
      <w:pPr>
        <w:pStyle w:val="Caption"/>
      </w:pPr>
      <w:bookmarkStart w:id="50" w:name="_Ref484683797"/>
      <w:r>
        <w:t xml:space="preserve">Figure </w:t>
      </w:r>
      <w:r w:rsidR="005C6EEF">
        <w:fldChar w:fldCharType="begin"/>
      </w:r>
      <w:r w:rsidR="005C6EEF">
        <w:instrText xml:space="preserve"> STYLEREF 1 \s </w:instrText>
      </w:r>
      <w:r w:rsidR="005C6EEF">
        <w:fldChar w:fldCharType="separate"/>
      </w:r>
      <w:r w:rsidR="000B21A9">
        <w:rPr>
          <w:cs/>
        </w:rPr>
        <w:t>‎</w:t>
      </w:r>
      <w:r w:rsidR="000B21A9">
        <w:t>5</w:t>
      </w:r>
      <w:r w:rsidR="005C6EEF">
        <w:fldChar w:fldCharType="end"/>
      </w:r>
      <w:r w:rsidR="005C6EEF">
        <w:noBreakHyphen/>
      </w:r>
      <w:r w:rsidR="005C6EEF">
        <w:fldChar w:fldCharType="begin"/>
      </w:r>
      <w:r w:rsidR="005C6EEF">
        <w:instrText xml:space="preserve"> SEQ Figure \* ARABIC \s 1 </w:instrText>
      </w:r>
      <w:r w:rsidR="005C6EEF">
        <w:fldChar w:fldCharType="separate"/>
      </w:r>
      <w:r w:rsidR="000B21A9">
        <w:t>9</w:t>
      </w:r>
      <w:r w:rsidR="005C6EEF">
        <w:fldChar w:fldCharType="end"/>
      </w:r>
      <w:bookmarkEnd w:id="50"/>
      <w:r>
        <w:t>: Reference ascent trajectory for the SpaceLiner TSTO configuration. Part 1/2</w:t>
      </w:r>
    </w:p>
    <w:p w:rsidR="00D41421" w:rsidRDefault="00084B96" w:rsidP="00084B96">
      <w:pPr>
        <w:keepNext/>
        <w:jc w:val="center"/>
      </w:pPr>
      <w:r>
        <w:rPr>
          <w:noProof/>
          <w:lang w:val="de-DE"/>
        </w:rPr>
        <w:drawing>
          <wp:inline distT="0" distB="0" distL="0" distR="0" wp14:anchorId="61719477" wp14:editId="5D599310">
            <wp:extent cx="5314950" cy="4133591"/>
            <wp:effectExtent l="0" t="0" r="0" b="63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_TSTO_Ascent_2.png"/>
                    <pic:cNvPicPr/>
                  </pic:nvPicPr>
                  <pic:blipFill>
                    <a:blip r:embed="rId26">
                      <a:extLst>
                        <a:ext uri="{28A0092B-C50C-407E-A947-70E740481C1C}">
                          <a14:useLocalDpi xmlns:a14="http://schemas.microsoft.com/office/drawing/2010/main" val="0"/>
                        </a:ext>
                      </a:extLst>
                    </a:blip>
                    <a:stretch>
                      <a:fillRect/>
                    </a:stretch>
                  </pic:blipFill>
                  <pic:spPr>
                    <a:xfrm>
                      <a:off x="0" y="0"/>
                      <a:ext cx="5317966" cy="4135937"/>
                    </a:xfrm>
                    <a:prstGeom prst="rect">
                      <a:avLst/>
                    </a:prstGeom>
                  </pic:spPr>
                </pic:pic>
              </a:graphicData>
            </a:graphic>
          </wp:inline>
        </w:drawing>
      </w:r>
    </w:p>
    <w:p w:rsidR="00D41421" w:rsidRDefault="00D41421" w:rsidP="00D41421">
      <w:pPr>
        <w:pStyle w:val="Caption"/>
      </w:pPr>
      <w:r>
        <w:t xml:space="preserve">Figure </w:t>
      </w:r>
      <w:r w:rsidR="005C6EEF">
        <w:fldChar w:fldCharType="begin"/>
      </w:r>
      <w:r w:rsidR="005C6EEF">
        <w:instrText xml:space="preserve"> STYLEREF 1 \s </w:instrText>
      </w:r>
      <w:r w:rsidR="005C6EEF">
        <w:fldChar w:fldCharType="separate"/>
      </w:r>
      <w:r w:rsidR="000B21A9">
        <w:rPr>
          <w:cs/>
        </w:rPr>
        <w:t>‎</w:t>
      </w:r>
      <w:r w:rsidR="000B21A9">
        <w:t>5</w:t>
      </w:r>
      <w:r w:rsidR="005C6EEF">
        <w:fldChar w:fldCharType="end"/>
      </w:r>
      <w:r w:rsidR="005C6EEF">
        <w:noBreakHyphen/>
      </w:r>
      <w:r w:rsidR="005C6EEF">
        <w:fldChar w:fldCharType="begin"/>
      </w:r>
      <w:r w:rsidR="005C6EEF">
        <w:instrText xml:space="preserve"> SEQ Figure \* ARABIC \s 1 </w:instrText>
      </w:r>
      <w:r w:rsidR="005C6EEF">
        <w:fldChar w:fldCharType="separate"/>
      </w:r>
      <w:r w:rsidR="000B21A9">
        <w:t>10</w:t>
      </w:r>
      <w:r w:rsidR="005C6EEF">
        <w:fldChar w:fldCharType="end"/>
      </w:r>
      <w:r>
        <w:t>:</w:t>
      </w:r>
      <w:r w:rsidRPr="00EA1180">
        <w:t xml:space="preserve"> </w:t>
      </w:r>
      <w:r>
        <w:t>Reference ascent trajectory for the SpaceLiner TSTO configuration. Part 2/2</w:t>
      </w:r>
    </w:p>
    <w:p w:rsidR="00F76CE2" w:rsidRPr="00F76CE2" w:rsidRDefault="00F76CE2" w:rsidP="00F76CE2"/>
    <w:p w:rsidR="00D41421" w:rsidRDefault="007A12BA" w:rsidP="007A12BA">
      <w:pPr>
        <w:pStyle w:val="Heading3"/>
      </w:pPr>
      <w:bookmarkStart w:id="51" w:name="_Toc484699490"/>
      <w:r>
        <w:lastRenderedPageBreak/>
        <w:t>Ballistic Trajectory</w:t>
      </w:r>
      <w:bookmarkEnd w:id="51"/>
    </w:p>
    <w:p w:rsidR="00D41421" w:rsidRDefault="00F76CE2" w:rsidP="0018390A">
      <w:pPr>
        <w:keepNext/>
        <w:jc w:val="center"/>
      </w:pPr>
      <w:r>
        <w:rPr>
          <w:noProof/>
          <w:lang w:val="de-DE"/>
        </w:rPr>
        <w:drawing>
          <wp:inline distT="0" distB="0" distL="0" distR="0" wp14:anchorId="506BB3FD" wp14:editId="4EE4CF52">
            <wp:extent cx="4666813" cy="3590925"/>
            <wp:effectExtent l="0" t="0" r="63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TO_Ballistic.png"/>
                    <pic:cNvPicPr/>
                  </pic:nvPicPr>
                  <pic:blipFill>
                    <a:blip r:embed="rId27">
                      <a:extLst>
                        <a:ext uri="{28A0092B-C50C-407E-A947-70E740481C1C}">
                          <a14:useLocalDpi xmlns:a14="http://schemas.microsoft.com/office/drawing/2010/main" val="0"/>
                        </a:ext>
                      </a:extLst>
                    </a:blip>
                    <a:stretch>
                      <a:fillRect/>
                    </a:stretch>
                  </pic:blipFill>
                  <pic:spPr>
                    <a:xfrm>
                      <a:off x="0" y="0"/>
                      <a:ext cx="4669489" cy="3592984"/>
                    </a:xfrm>
                    <a:prstGeom prst="rect">
                      <a:avLst/>
                    </a:prstGeom>
                  </pic:spPr>
                </pic:pic>
              </a:graphicData>
            </a:graphic>
          </wp:inline>
        </w:drawing>
      </w:r>
    </w:p>
    <w:p w:rsidR="00D41421" w:rsidRDefault="00D41421" w:rsidP="00F76CE2">
      <w:pPr>
        <w:pStyle w:val="Caption"/>
      </w:pPr>
      <w:r>
        <w:t xml:space="preserve">Figure </w:t>
      </w:r>
      <w:r w:rsidR="005C6EEF">
        <w:fldChar w:fldCharType="begin"/>
      </w:r>
      <w:r w:rsidR="005C6EEF">
        <w:instrText xml:space="preserve"> STYLEREF 1 \s </w:instrText>
      </w:r>
      <w:r w:rsidR="005C6EEF">
        <w:fldChar w:fldCharType="separate"/>
      </w:r>
      <w:r w:rsidR="000B21A9">
        <w:rPr>
          <w:cs/>
        </w:rPr>
        <w:t>‎</w:t>
      </w:r>
      <w:r w:rsidR="000B21A9">
        <w:t>5</w:t>
      </w:r>
      <w:r w:rsidR="005C6EEF">
        <w:fldChar w:fldCharType="end"/>
      </w:r>
      <w:r w:rsidR="005C6EEF">
        <w:noBreakHyphen/>
      </w:r>
      <w:r w:rsidR="005C6EEF">
        <w:fldChar w:fldCharType="begin"/>
      </w:r>
      <w:r w:rsidR="005C6EEF">
        <w:instrText xml:space="preserve"> SEQ Figure \* ARABIC \s 1 </w:instrText>
      </w:r>
      <w:r w:rsidR="005C6EEF">
        <w:fldChar w:fldCharType="separate"/>
      </w:r>
      <w:r w:rsidR="000B21A9">
        <w:t>11</w:t>
      </w:r>
      <w:r w:rsidR="005C6EEF">
        <w:fldChar w:fldCharType="end"/>
      </w:r>
      <w:r>
        <w:t>:</w:t>
      </w:r>
      <w:r w:rsidR="00F76CE2" w:rsidRPr="00F76CE2">
        <w:t xml:space="preserve"> </w:t>
      </w:r>
      <w:r w:rsidR="00F76CE2">
        <w:t>Orbiter Ballistic Trajectory</w:t>
      </w:r>
      <w:r>
        <w:t xml:space="preserve"> </w:t>
      </w:r>
    </w:p>
    <w:p w:rsidR="00F10348" w:rsidRDefault="00F10348" w:rsidP="00F10348">
      <w:pPr>
        <w:pStyle w:val="Heading3"/>
      </w:pPr>
      <w:bookmarkStart w:id="52" w:name="_Toc484699491"/>
      <w:r>
        <w:t>Upper Stage Trajectory</w:t>
      </w:r>
      <w:bookmarkEnd w:id="52"/>
    </w:p>
    <w:p w:rsidR="00F10348" w:rsidRDefault="00F10348" w:rsidP="00F10348">
      <w:pPr>
        <w:jc w:val="center"/>
      </w:pPr>
      <w:r>
        <w:rPr>
          <w:noProof/>
          <w:lang w:val="de-DE"/>
        </w:rPr>
        <w:drawing>
          <wp:inline distT="0" distB="0" distL="0" distR="0" wp14:anchorId="3AF25189" wp14:editId="7D2EB8F3">
            <wp:extent cx="5104682" cy="3957676"/>
            <wp:effectExtent l="0" t="0" r="127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_v_upper_stage.png"/>
                    <pic:cNvPicPr/>
                  </pic:nvPicPr>
                  <pic:blipFill>
                    <a:blip r:embed="rId28">
                      <a:extLst>
                        <a:ext uri="{28A0092B-C50C-407E-A947-70E740481C1C}">
                          <a14:useLocalDpi xmlns:a14="http://schemas.microsoft.com/office/drawing/2010/main" val="0"/>
                        </a:ext>
                      </a:extLst>
                    </a:blip>
                    <a:stretch>
                      <a:fillRect/>
                    </a:stretch>
                  </pic:blipFill>
                  <pic:spPr>
                    <a:xfrm>
                      <a:off x="0" y="0"/>
                      <a:ext cx="5102505" cy="3955988"/>
                    </a:xfrm>
                    <a:prstGeom prst="rect">
                      <a:avLst/>
                    </a:prstGeom>
                  </pic:spPr>
                </pic:pic>
              </a:graphicData>
            </a:graphic>
          </wp:inline>
        </w:drawing>
      </w:r>
    </w:p>
    <w:p w:rsidR="00F10348" w:rsidRDefault="00F10348" w:rsidP="00F10348">
      <w:pPr>
        <w:pStyle w:val="Caption"/>
      </w:pPr>
      <w:r>
        <w:t xml:space="preserve">Figure </w:t>
      </w:r>
      <w:r w:rsidR="005C6EEF">
        <w:fldChar w:fldCharType="begin"/>
      </w:r>
      <w:r w:rsidR="005C6EEF">
        <w:instrText xml:space="preserve"> STYLEREF 1 \s </w:instrText>
      </w:r>
      <w:r w:rsidR="005C6EEF">
        <w:fldChar w:fldCharType="separate"/>
      </w:r>
      <w:r w:rsidR="000B21A9">
        <w:rPr>
          <w:cs/>
        </w:rPr>
        <w:t>‎</w:t>
      </w:r>
      <w:r w:rsidR="000B21A9">
        <w:t>5</w:t>
      </w:r>
      <w:r w:rsidR="005C6EEF">
        <w:fldChar w:fldCharType="end"/>
      </w:r>
      <w:r w:rsidR="005C6EEF">
        <w:noBreakHyphen/>
      </w:r>
      <w:r w:rsidR="005C6EEF">
        <w:fldChar w:fldCharType="begin"/>
      </w:r>
      <w:r w:rsidR="005C6EEF">
        <w:instrText xml:space="preserve"> SEQ Figure \* ARABIC \s 1 </w:instrText>
      </w:r>
      <w:r w:rsidR="005C6EEF">
        <w:fldChar w:fldCharType="separate"/>
      </w:r>
      <w:r w:rsidR="000B21A9">
        <w:t>12</w:t>
      </w:r>
      <w:r w:rsidR="005C6EEF">
        <w:fldChar w:fldCharType="end"/>
      </w:r>
      <w:r>
        <w:t>: Upper Stage Trajectory ½</w:t>
      </w:r>
    </w:p>
    <w:p w:rsidR="00F10348" w:rsidRDefault="00F10348" w:rsidP="00F10348">
      <w:pPr>
        <w:jc w:val="center"/>
      </w:pPr>
      <w:r>
        <w:rPr>
          <w:noProof/>
          <w:lang w:val="de-DE"/>
        </w:rPr>
        <w:lastRenderedPageBreak/>
        <w:drawing>
          <wp:inline distT="0" distB="0" distL="0" distR="0" wp14:anchorId="047A4DB9" wp14:editId="63046708">
            <wp:extent cx="5161853" cy="3967855"/>
            <wp:effectExtent l="0" t="0" r="127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s_upper_stage.png"/>
                    <pic:cNvPicPr/>
                  </pic:nvPicPr>
                  <pic:blipFill>
                    <a:blip r:embed="rId29">
                      <a:extLst>
                        <a:ext uri="{28A0092B-C50C-407E-A947-70E740481C1C}">
                          <a14:useLocalDpi xmlns:a14="http://schemas.microsoft.com/office/drawing/2010/main" val="0"/>
                        </a:ext>
                      </a:extLst>
                    </a:blip>
                    <a:stretch>
                      <a:fillRect/>
                    </a:stretch>
                  </pic:blipFill>
                  <pic:spPr>
                    <a:xfrm>
                      <a:off x="0" y="0"/>
                      <a:ext cx="5159633" cy="3966148"/>
                    </a:xfrm>
                    <a:prstGeom prst="rect">
                      <a:avLst/>
                    </a:prstGeom>
                  </pic:spPr>
                </pic:pic>
              </a:graphicData>
            </a:graphic>
          </wp:inline>
        </w:drawing>
      </w:r>
    </w:p>
    <w:p w:rsidR="00F10348" w:rsidRPr="00F10348" w:rsidRDefault="00F10348" w:rsidP="00F10348">
      <w:pPr>
        <w:pStyle w:val="Caption"/>
      </w:pPr>
      <w:r>
        <w:t xml:space="preserve">Figure </w:t>
      </w:r>
      <w:r w:rsidR="005C6EEF">
        <w:fldChar w:fldCharType="begin"/>
      </w:r>
      <w:r w:rsidR="005C6EEF">
        <w:instrText xml:space="preserve"> STYLEREF 1 \s </w:instrText>
      </w:r>
      <w:r w:rsidR="005C6EEF">
        <w:fldChar w:fldCharType="separate"/>
      </w:r>
      <w:r w:rsidR="000B21A9">
        <w:rPr>
          <w:cs/>
        </w:rPr>
        <w:t>‎</w:t>
      </w:r>
      <w:r w:rsidR="000B21A9">
        <w:t>5</w:t>
      </w:r>
      <w:r w:rsidR="005C6EEF">
        <w:fldChar w:fldCharType="end"/>
      </w:r>
      <w:r w:rsidR="005C6EEF">
        <w:noBreakHyphen/>
      </w:r>
      <w:r w:rsidR="005C6EEF">
        <w:fldChar w:fldCharType="begin"/>
      </w:r>
      <w:r w:rsidR="005C6EEF">
        <w:instrText xml:space="preserve"> SEQ Figure \* ARABIC \s 1 </w:instrText>
      </w:r>
      <w:r w:rsidR="005C6EEF">
        <w:fldChar w:fldCharType="separate"/>
      </w:r>
      <w:r w:rsidR="000B21A9">
        <w:t>13</w:t>
      </w:r>
      <w:r w:rsidR="005C6EEF">
        <w:fldChar w:fldCharType="end"/>
      </w:r>
      <w:r>
        <w:t>: Upper Stage Trajectoy 2/2</w:t>
      </w:r>
    </w:p>
    <w:p w:rsidR="007A12BA" w:rsidRPr="007A12BA" w:rsidRDefault="007A12BA" w:rsidP="007A12BA">
      <w:pPr>
        <w:pStyle w:val="Heading3"/>
      </w:pPr>
      <w:bookmarkStart w:id="53" w:name="_Toc484699492"/>
      <w:r>
        <w:t>Orbiter Descent Trajectory</w:t>
      </w:r>
      <w:bookmarkEnd w:id="53"/>
      <w:r>
        <w:t xml:space="preserve"> </w:t>
      </w:r>
    </w:p>
    <w:p w:rsidR="00D41421" w:rsidRDefault="003A0D9E" w:rsidP="0018390A">
      <w:pPr>
        <w:keepNext/>
        <w:jc w:val="center"/>
      </w:pPr>
      <w:r>
        <w:rPr>
          <w:noProof/>
          <w:lang w:val="de-DE"/>
        </w:rPr>
        <w:drawing>
          <wp:inline distT="0" distB="0" distL="0" distR="0" wp14:anchorId="3AF179EB" wp14:editId="5CDF084F">
            <wp:extent cx="4933950" cy="3783965"/>
            <wp:effectExtent l="0" t="0" r="0" b="698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_TSTO_descent_orbiter.png"/>
                    <pic:cNvPicPr/>
                  </pic:nvPicPr>
                  <pic:blipFill>
                    <a:blip r:embed="rId30">
                      <a:extLst>
                        <a:ext uri="{28A0092B-C50C-407E-A947-70E740481C1C}">
                          <a14:useLocalDpi xmlns:a14="http://schemas.microsoft.com/office/drawing/2010/main" val="0"/>
                        </a:ext>
                      </a:extLst>
                    </a:blip>
                    <a:stretch>
                      <a:fillRect/>
                    </a:stretch>
                  </pic:blipFill>
                  <pic:spPr>
                    <a:xfrm>
                      <a:off x="0" y="0"/>
                      <a:ext cx="4931231" cy="3781880"/>
                    </a:xfrm>
                    <a:prstGeom prst="rect">
                      <a:avLst/>
                    </a:prstGeom>
                  </pic:spPr>
                </pic:pic>
              </a:graphicData>
            </a:graphic>
          </wp:inline>
        </w:drawing>
      </w:r>
    </w:p>
    <w:p w:rsidR="00D41421" w:rsidRDefault="00D41421" w:rsidP="00F76CE2">
      <w:pPr>
        <w:pStyle w:val="Caption"/>
      </w:pPr>
      <w:r>
        <w:t xml:space="preserve">Figure </w:t>
      </w:r>
      <w:r w:rsidR="005C6EEF">
        <w:fldChar w:fldCharType="begin"/>
      </w:r>
      <w:r w:rsidR="005C6EEF">
        <w:instrText xml:space="preserve"> STYLEREF 1 \s </w:instrText>
      </w:r>
      <w:r w:rsidR="005C6EEF">
        <w:fldChar w:fldCharType="separate"/>
      </w:r>
      <w:r w:rsidR="000B21A9">
        <w:rPr>
          <w:cs/>
        </w:rPr>
        <w:t>‎</w:t>
      </w:r>
      <w:r w:rsidR="000B21A9">
        <w:t>5</w:t>
      </w:r>
      <w:r w:rsidR="005C6EEF">
        <w:fldChar w:fldCharType="end"/>
      </w:r>
      <w:r w:rsidR="005C6EEF">
        <w:noBreakHyphen/>
      </w:r>
      <w:r w:rsidR="005C6EEF">
        <w:fldChar w:fldCharType="begin"/>
      </w:r>
      <w:r w:rsidR="005C6EEF">
        <w:instrText xml:space="preserve"> SEQ Figure \* ARABIC \s 1 </w:instrText>
      </w:r>
      <w:r w:rsidR="005C6EEF">
        <w:fldChar w:fldCharType="separate"/>
      </w:r>
      <w:r w:rsidR="000B21A9">
        <w:t>14</w:t>
      </w:r>
      <w:r w:rsidR="005C6EEF">
        <w:fldChar w:fldCharType="end"/>
      </w:r>
      <w:r>
        <w:t xml:space="preserve">: </w:t>
      </w:r>
      <w:r w:rsidR="00F76CE2">
        <w:t>Reference descent trajectory of the Orbiter of the SpaceLiner TSTO configuration. Part 1/2</w:t>
      </w:r>
    </w:p>
    <w:p w:rsidR="00FC2FA9" w:rsidRDefault="003A0D9E" w:rsidP="00FC2FA9">
      <w:pPr>
        <w:jc w:val="center"/>
      </w:pPr>
      <w:r>
        <w:rPr>
          <w:noProof/>
          <w:lang w:val="de-DE"/>
        </w:rPr>
        <w:lastRenderedPageBreak/>
        <w:drawing>
          <wp:inline distT="0" distB="0" distL="0" distR="0" wp14:anchorId="734E93AA" wp14:editId="2883E036">
            <wp:extent cx="5084785" cy="3905250"/>
            <wp:effectExtent l="0" t="0" r="190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_TSTO_descent_orbiter_2.png"/>
                    <pic:cNvPicPr/>
                  </pic:nvPicPr>
                  <pic:blipFill>
                    <a:blip r:embed="rId31">
                      <a:extLst>
                        <a:ext uri="{28A0092B-C50C-407E-A947-70E740481C1C}">
                          <a14:useLocalDpi xmlns:a14="http://schemas.microsoft.com/office/drawing/2010/main" val="0"/>
                        </a:ext>
                      </a:extLst>
                    </a:blip>
                    <a:stretch>
                      <a:fillRect/>
                    </a:stretch>
                  </pic:blipFill>
                  <pic:spPr>
                    <a:xfrm>
                      <a:off x="0" y="0"/>
                      <a:ext cx="5089169" cy="3908617"/>
                    </a:xfrm>
                    <a:prstGeom prst="rect">
                      <a:avLst/>
                    </a:prstGeom>
                  </pic:spPr>
                </pic:pic>
              </a:graphicData>
            </a:graphic>
          </wp:inline>
        </w:drawing>
      </w:r>
    </w:p>
    <w:p w:rsidR="00FC2FA9" w:rsidRDefault="00FC2FA9" w:rsidP="00F76CE2">
      <w:pPr>
        <w:pStyle w:val="Caption"/>
      </w:pPr>
      <w:bookmarkStart w:id="54" w:name="_Ref484683851"/>
      <w:r>
        <w:t xml:space="preserve">Figure </w:t>
      </w:r>
      <w:r w:rsidR="005C6EEF">
        <w:fldChar w:fldCharType="begin"/>
      </w:r>
      <w:r w:rsidR="005C6EEF">
        <w:instrText xml:space="preserve"> STYLEREF 1 \s </w:instrText>
      </w:r>
      <w:r w:rsidR="005C6EEF">
        <w:fldChar w:fldCharType="separate"/>
      </w:r>
      <w:r w:rsidR="000B21A9">
        <w:rPr>
          <w:cs/>
        </w:rPr>
        <w:t>‎</w:t>
      </w:r>
      <w:r w:rsidR="000B21A9">
        <w:t>5</w:t>
      </w:r>
      <w:r w:rsidR="005C6EEF">
        <w:fldChar w:fldCharType="end"/>
      </w:r>
      <w:r w:rsidR="005C6EEF">
        <w:noBreakHyphen/>
      </w:r>
      <w:r w:rsidR="005C6EEF">
        <w:fldChar w:fldCharType="begin"/>
      </w:r>
      <w:r w:rsidR="005C6EEF">
        <w:instrText xml:space="preserve"> SEQ Figure \* ARABIC \s 1 </w:instrText>
      </w:r>
      <w:r w:rsidR="005C6EEF">
        <w:fldChar w:fldCharType="separate"/>
      </w:r>
      <w:r w:rsidR="000B21A9">
        <w:t>15</w:t>
      </w:r>
      <w:r w:rsidR="005C6EEF">
        <w:fldChar w:fldCharType="end"/>
      </w:r>
      <w:bookmarkEnd w:id="54"/>
      <w:r>
        <w:t xml:space="preserve">: </w:t>
      </w:r>
      <w:r w:rsidR="00F76CE2">
        <w:t>Reference descent trajectory of the Orbiter of the SpaceLiner TSTO configuration. Part 2/2</w:t>
      </w:r>
    </w:p>
    <w:p w:rsidR="00B926B0" w:rsidRDefault="00B926B0" w:rsidP="00B926B0">
      <w:pPr>
        <w:jc w:val="center"/>
      </w:pPr>
    </w:p>
    <w:p w:rsidR="00B926B0" w:rsidRDefault="00B926B0" w:rsidP="00B926B0">
      <w:pPr>
        <w:jc w:val="center"/>
      </w:pPr>
      <w:r>
        <w:rPr>
          <w:noProof/>
          <w:lang w:val="de-DE"/>
        </w:rPr>
        <w:drawing>
          <wp:inline distT="0" distB="0" distL="0" distR="0" wp14:anchorId="663D5068" wp14:editId="594288FC">
            <wp:extent cx="4063484" cy="400569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_Orbiter.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62141" cy="4004366"/>
                    </a:xfrm>
                    <a:prstGeom prst="rect">
                      <a:avLst/>
                    </a:prstGeom>
                  </pic:spPr>
                </pic:pic>
              </a:graphicData>
            </a:graphic>
          </wp:inline>
        </w:drawing>
      </w:r>
    </w:p>
    <w:p w:rsidR="00B926B0" w:rsidRPr="00B926B0" w:rsidRDefault="00B926B0" w:rsidP="00B926B0">
      <w:pPr>
        <w:pStyle w:val="Caption"/>
      </w:pPr>
      <w:r>
        <w:t xml:space="preserve">Figure </w:t>
      </w:r>
      <w:r w:rsidR="005C6EEF">
        <w:fldChar w:fldCharType="begin"/>
      </w:r>
      <w:r w:rsidR="005C6EEF">
        <w:instrText xml:space="preserve"> STYLEREF 1 \s </w:instrText>
      </w:r>
      <w:r w:rsidR="005C6EEF">
        <w:fldChar w:fldCharType="separate"/>
      </w:r>
      <w:r w:rsidR="000B21A9">
        <w:rPr>
          <w:cs/>
        </w:rPr>
        <w:t>‎</w:t>
      </w:r>
      <w:r w:rsidR="000B21A9">
        <w:t>5</w:t>
      </w:r>
      <w:r w:rsidR="005C6EEF">
        <w:fldChar w:fldCharType="end"/>
      </w:r>
      <w:r w:rsidR="005C6EEF">
        <w:noBreakHyphen/>
      </w:r>
      <w:r w:rsidR="005C6EEF">
        <w:fldChar w:fldCharType="begin"/>
      </w:r>
      <w:r w:rsidR="005C6EEF">
        <w:instrText xml:space="preserve"> SEQ Figure \* ARABIC \s 1 </w:instrText>
      </w:r>
      <w:r w:rsidR="005C6EEF">
        <w:fldChar w:fldCharType="separate"/>
      </w:r>
      <w:r w:rsidR="000B21A9">
        <w:t>16</w:t>
      </w:r>
      <w:r w:rsidR="005C6EEF">
        <w:fldChar w:fldCharType="end"/>
      </w:r>
      <w:r>
        <w:t>: Final orbiter descent phase</w:t>
      </w:r>
    </w:p>
    <w:p w:rsidR="005A4E61" w:rsidRPr="005A4E61" w:rsidRDefault="005A4E61" w:rsidP="005A4E61">
      <w:pPr>
        <w:pStyle w:val="Heading3"/>
      </w:pPr>
      <w:bookmarkStart w:id="55" w:name="_Toc484699493"/>
      <w:r>
        <w:lastRenderedPageBreak/>
        <w:t>Booster Descent Trajectory</w:t>
      </w:r>
      <w:bookmarkEnd w:id="55"/>
    </w:p>
    <w:p w:rsidR="00A51700" w:rsidRDefault="00864FF3" w:rsidP="00D34098">
      <w:r>
        <w:t xml:space="preserve">The descent trajectory of the SL </w:t>
      </w:r>
      <w:r w:rsidR="00722E58">
        <w:t xml:space="preserve">7-3 </w:t>
      </w:r>
      <w:r>
        <w:t>TSTO booster stage presented hereafter is consistent with the latest ascent trajectory and was obtained by a 4 DOF simulation</w:t>
      </w:r>
      <w:r w:rsidR="001108BB">
        <w:t xml:space="preserve"> (N.B.: the orbiter descent trajectory is calculated in 3 DOF using a trimmed aerodynamic data set)</w:t>
      </w:r>
      <w:r>
        <w:t xml:space="preserve">. </w:t>
      </w:r>
      <w:r w:rsidR="00D34098">
        <w:t xml:space="preserve">Euler data for the </w:t>
      </w:r>
      <w:r w:rsidR="00152349">
        <w:t xml:space="preserve">descent of the </w:t>
      </w:r>
      <w:r w:rsidR="00D34098">
        <w:t xml:space="preserve">booster stage are available for the full Mach number regime and are part of the SL7-3 aerodynamic database, </w:t>
      </w:r>
      <w:r w:rsidR="00D34098">
        <w:fldChar w:fldCharType="begin"/>
      </w:r>
      <w:r w:rsidR="00D34098">
        <w:instrText xml:space="preserve"> REF _Ref484685198 \w \h </w:instrText>
      </w:r>
      <w:r w:rsidR="00D34098">
        <w:fldChar w:fldCharType="separate"/>
      </w:r>
      <w:r w:rsidR="000B21A9">
        <w:rPr>
          <w:cs/>
        </w:rPr>
        <w:t>‎</w:t>
      </w:r>
      <w:r w:rsidR="000B21A9">
        <w:t>[SLD-5]</w:t>
      </w:r>
      <w:r w:rsidR="00D34098">
        <w:fldChar w:fldCharType="end"/>
      </w:r>
      <w:r w:rsidR="00D34098">
        <w:t xml:space="preserve">. </w:t>
      </w:r>
      <w:r w:rsidR="00C03F80">
        <w:t>The approach followed in establishing the aerodynamic database is the same as was used for the SpaceLiner 7-2 aerodynamic database described in</w:t>
      </w:r>
      <w:r w:rsidR="00D34098">
        <w:t xml:space="preserve"> </w:t>
      </w:r>
      <w:r w:rsidR="00D34098">
        <w:fldChar w:fldCharType="begin"/>
      </w:r>
      <w:r w:rsidR="00D34098">
        <w:instrText xml:space="preserve"> REF _Ref484684987 \w \h </w:instrText>
      </w:r>
      <w:r w:rsidR="00D34098">
        <w:fldChar w:fldCharType="separate"/>
      </w:r>
      <w:r w:rsidR="000B21A9">
        <w:rPr>
          <w:cs/>
        </w:rPr>
        <w:t>‎</w:t>
      </w:r>
      <w:r w:rsidR="000B21A9">
        <w:t>[SLD-4]</w:t>
      </w:r>
      <w:r w:rsidR="00D34098">
        <w:fldChar w:fldCharType="end"/>
      </w:r>
      <w:r w:rsidR="00C03F80">
        <w:t>. It is important to note that Euler data were not available for booster descent in the SpaceLiner 7-2 aerodynamic database.</w:t>
      </w:r>
      <w:r w:rsidR="00A51700">
        <w:t xml:space="preserve"> </w:t>
      </w:r>
    </w:p>
    <w:p w:rsidR="00722E58" w:rsidRDefault="00A51700" w:rsidP="00FE7064">
      <w:r>
        <w:t>Compliance with assumptions and conditions used for the thermal protection system design of the SpaceLiner 7-3</w:t>
      </w:r>
      <w:r w:rsidR="00E621ED">
        <w:t xml:space="preserve"> configuration will be verified against </w:t>
      </w:r>
      <w:r>
        <w:fldChar w:fldCharType="begin"/>
      </w:r>
      <w:r>
        <w:instrText xml:space="preserve"> REF _Ref482094632 \w \h </w:instrText>
      </w:r>
      <w:r>
        <w:fldChar w:fldCharType="separate"/>
      </w:r>
      <w:r w:rsidR="000B21A9">
        <w:rPr>
          <w:cs/>
        </w:rPr>
        <w:t>‎</w:t>
      </w:r>
      <w:r w:rsidR="000B21A9">
        <w:t>[RD-4]</w:t>
      </w:r>
      <w:r>
        <w:fldChar w:fldCharType="end"/>
      </w:r>
      <w:r>
        <w:t xml:space="preserve">. </w:t>
      </w:r>
    </w:p>
    <w:p w:rsidR="00A51700" w:rsidRDefault="00722E58" w:rsidP="00FE7064">
      <w:r>
        <w:t xml:space="preserve">The major changes </w:t>
      </w:r>
      <w:r w:rsidR="00CC3E1E">
        <w:t xml:space="preserve">in terms of booster stage aerodynamic design </w:t>
      </w:r>
      <w:r>
        <w:t>between the SpaceLiner 7-2</w:t>
      </w:r>
      <w:r w:rsidR="00C03F80">
        <w:t xml:space="preserve"> </w:t>
      </w:r>
      <w:r w:rsidR="00CC3E1E">
        <w:t>and SpaceLiner 7-3 configurations are the replacement of NACA 4-digit airfoils by NPL airfoils and a constant trailing edge thickness of 75 mm. The SpaceLiner 7-3 aerodynamic design is described in</w:t>
      </w:r>
      <w:r w:rsidR="00CA0655">
        <w:t xml:space="preserve"> </w:t>
      </w:r>
      <w:r w:rsidR="00CA0655">
        <w:fldChar w:fldCharType="begin"/>
      </w:r>
      <w:r w:rsidR="00CA0655">
        <w:instrText xml:space="preserve"> REF _Ref482094477 \w \h </w:instrText>
      </w:r>
      <w:r w:rsidR="00CA0655">
        <w:fldChar w:fldCharType="separate"/>
      </w:r>
      <w:r w:rsidR="000B21A9">
        <w:rPr>
          <w:cs/>
        </w:rPr>
        <w:t>‎</w:t>
      </w:r>
      <w:r w:rsidR="000B21A9">
        <w:t>[RD-5]</w:t>
      </w:r>
      <w:r w:rsidR="00CA0655">
        <w:fldChar w:fldCharType="end"/>
      </w:r>
      <w:r w:rsidR="00CA0655">
        <w:t>.</w:t>
      </w:r>
      <w:r w:rsidR="00CC3E1E">
        <w:t xml:space="preserve"> </w:t>
      </w:r>
    </w:p>
    <w:p w:rsidR="009814A9" w:rsidRDefault="00A51700" w:rsidP="009F0478">
      <w:r>
        <w:t>Euler data for SL TSTO booster stage descent are available from the subsonic to the hypersonic Mach range for the clean configuration.</w:t>
      </w:r>
      <w:r w:rsidR="00502EA5">
        <w:t xml:space="preserve"> A large portion of the reentry takes place withi</w:t>
      </w:r>
      <w:r w:rsidR="007528C4">
        <w:t>n the hypersonic Mach regime</w:t>
      </w:r>
      <w:r w:rsidR="001042E8">
        <w:t xml:space="preserve"> at high angles of attack</w:t>
      </w:r>
      <w:r w:rsidR="007528C4">
        <w:t>. For</w:t>
      </w:r>
      <w:r w:rsidR="00502EA5">
        <w:t xml:space="preserve"> this regime the Euler data have been </w:t>
      </w:r>
      <w:r w:rsidR="00911F42">
        <w:t>compared to results from Hotsose</w:t>
      </w:r>
      <w:r w:rsidR="00502EA5">
        <w:t xml:space="preserve">. </w:t>
      </w:r>
      <w:r w:rsidR="009814A9">
        <w:t>A good agreement of corrected Euler and Hotsose results with relative errors of 5 – 10 % at higher angles of attack for both lift and drag coefficients can be observed.</w:t>
      </w:r>
    </w:p>
    <w:p w:rsidR="00D41421" w:rsidRDefault="00BA5C24" w:rsidP="001108BB">
      <w:r>
        <w:t xml:space="preserve">The inviscid </w:t>
      </w:r>
      <w:r w:rsidR="00E621ED">
        <w:t xml:space="preserve">Euler </w:t>
      </w:r>
      <w:r>
        <w:t>data are corrected to account for viscous drag by data obtained with the DLR-</w:t>
      </w:r>
      <w:r w:rsidR="00502EA5">
        <w:t>SART tools ProPan/PanAir and H</w:t>
      </w:r>
      <w:r w:rsidR="00911F42">
        <w:t>otsose</w:t>
      </w:r>
      <w:r>
        <w:t>. The effect of wingflap deflections is taken into account based on CAC calculations. The reference Area used is 461 m², the reference length is 80.5 m and the x and z coordinates of the moment reference point (center of mass of the booster stage at reentry) are 55.427 and -0.506 m respectively.</w:t>
      </w:r>
      <w:r w:rsidR="009D7EEB">
        <w:t xml:space="preserve"> This is the center of mass position for the empty stage without ascent propellant and/or reserve and residual propellant. </w:t>
      </w:r>
      <w:r w:rsidR="00F87263">
        <w:t>The stage mass at reentry is 193.</w:t>
      </w:r>
      <w:r w:rsidR="00CE046F">
        <w:t>2 t</w:t>
      </w:r>
      <w:r w:rsidR="00F87263">
        <w:t xml:space="preserve">, the pitch moment of inertia is 73605069 kg m². </w:t>
      </w:r>
      <w:r>
        <w:t xml:space="preserve"> </w:t>
      </w:r>
    </w:p>
    <w:p w:rsidR="009814A9" w:rsidRDefault="009814A9" w:rsidP="00AC6DF1">
      <w:r>
        <w:t xml:space="preserve">The reentry trajectory of the SL TSTO </w:t>
      </w:r>
      <w:r w:rsidR="005E1BA4">
        <w:t xml:space="preserve">booster stage is shown </w:t>
      </w:r>
      <w:r w:rsidR="00AC6DF1">
        <w:t xml:space="preserve">in </w:t>
      </w:r>
      <w:r w:rsidR="00AC6DF1">
        <w:fldChar w:fldCharType="begin"/>
      </w:r>
      <w:r w:rsidR="00AC6DF1">
        <w:instrText xml:space="preserve"> REF _Ref482110935 \h </w:instrText>
      </w:r>
      <w:r w:rsidR="00AC6DF1">
        <w:fldChar w:fldCharType="separate"/>
      </w:r>
      <w:r w:rsidR="000B21A9">
        <w:t xml:space="preserve">Figure </w:t>
      </w:r>
      <w:r w:rsidR="000B21A9">
        <w:rPr>
          <w:noProof/>
          <w:cs/>
        </w:rPr>
        <w:t>‎</w:t>
      </w:r>
      <w:r w:rsidR="000B21A9">
        <w:rPr>
          <w:noProof/>
        </w:rPr>
        <w:t>5</w:t>
      </w:r>
      <w:r w:rsidR="000B21A9">
        <w:noBreakHyphen/>
      </w:r>
      <w:r w:rsidR="000B21A9">
        <w:rPr>
          <w:noProof/>
        </w:rPr>
        <w:t>17</w:t>
      </w:r>
      <w:r w:rsidR="00AC6DF1">
        <w:fldChar w:fldCharType="end"/>
      </w:r>
      <w:r w:rsidR="00AC6DF1">
        <w:t xml:space="preserve"> and </w:t>
      </w:r>
      <w:r w:rsidR="00AC6DF1">
        <w:fldChar w:fldCharType="begin"/>
      </w:r>
      <w:r w:rsidR="00AC6DF1">
        <w:instrText xml:space="preserve"> REF _Ref482111343 \h </w:instrText>
      </w:r>
      <w:r w:rsidR="00AC6DF1">
        <w:fldChar w:fldCharType="separate"/>
      </w:r>
      <w:r w:rsidR="000B21A9">
        <w:t xml:space="preserve">Figure </w:t>
      </w:r>
      <w:r w:rsidR="000B21A9">
        <w:rPr>
          <w:noProof/>
          <w:cs/>
        </w:rPr>
        <w:t>‎</w:t>
      </w:r>
      <w:r w:rsidR="000B21A9">
        <w:rPr>
          <w:noProof/>
        </w:rPr>
        <w:t>5</w:t>
      </w:r>
      <w:r w:rsidR="000B21A9">
        <w:noBreakHyphen/>
      </w:r>
      <w:r w:rsidR="000B21A9">
        <w:rPr>
          <w:noProof/>
        </w:rPr>
        <w:t>18</w:t>
      </w:r>
      <w:r w:rsidR="00AC6DF1">
        <w:fldChar w:fldCharType="end"/>
      </w:r>
      <w:r w:rsidR="00586BF7">
        <w:t xml:space="preserve">. </w:t>
      </w:r>
      <w:r w:rsidR="005573A9">
        <w:t xml:space="preserve">A comparison of PAX and TSTO booster descent trajectories is shown in </w:t>
      </w:r>
      <w:r w:rsidR="005573A9">
        <w:fldChar w:fldCharType="begin"/>
      </w:r>
      <w:r w:rsidR="005573A9">
        <w:instrText xml:space="preserve"> REF _Ref483313794 \h </w:instrText>
      </w:r>
      <w:r w:rsidR="005573A9">
        <w:fldChar w:fldCharType="separate"/>
      </w:r>
      <w:r w:rsidR="000B21A9">
        <w:t xml:space="preserve">Figure </w:t>
      </w:r>
      <w:r w:rsidR="000B21A9">
        <w:rPr>
          <w:noProof/>
          <w:cs/>
        </w:rPr>
        <w:t>‎</w:t>
      </w:r>
      <w:r w:rsidR="000B21A9">
        <w:rPr>
          <w:noProof/>
        </w:rPr>
        <w:t>5</w:t>
      </w:r>
      <w:r w:rsidR="000B21A9">
        <w:noBreakHyphen/>
      </w:r>
      <w:r w:rsidR="000B21A9">
        <w:rPr>
          <w:noProof/>
        </w:rPr>
        <w:t>19</w:t>
      </w:r>
      <w:r w:rsidR="005573A9">
        <w:fldChar w:fldCharType="end"/>
      </w:r>
      <w:r w:rsidR="005573A9">
        <w:t xml:space="preserve">. </w:t>
      </w:r>
    </w:p>
    <w:p w:rsidR="009814A9" w:rsidRDefault="00F76CE2" w:rsidP="009814A9">
      <w:pPr>
        <w:jc w:val="center"/>
      </w:pPr>
      <w:r>
        <w:rPr>
          <w:noProof/>
          <w:lang w:val="de-DE"/>
        </w:rPr>
        <w:drawing>
          <wp:inline distT="0" distB="0" distL="0" distR="0" wp14:anchorId="0E24E871" wp14:editId="38F5FE29">
            <wp:extent cx="5048306" cy="387667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_TSTO_Booster_Descent.png"/>
                    <pic:cNvPicPr/>
                  </pic:nvPicPr>
                  <pic:blipFill>
                    <a:blip r:embed="rId33">
                      <a:extLst>
                        <a:ext uri="{28A0092B-C50C-407E-A947-70E740481C1C}">
                          <a14:useLocalDpi xmlns:a14="http://schemas.microsoft.com/office/drawing/2010/main" val="0"/>
                        </a:ext>
                      </a:extLst>
                    </a:blip>
                    <a:stretch>
                      <a:fillRect/>
                    </a:stretch>
                  </pic:blipFill>
                  <pic:spPr>
                    <a:xfrm>
                      <a:off x="0" y="0"/>
                      <a:ext cx="5058435" cy="3884453"/>
                    </a:xfrm>
                    <a:prstGeom prst="rect">
                      <a:avLst/>
                    </a:prstGeom>
                  </pic:spPr>
                </pic:pic>
              </a:graphicData>
            </a:graphic>
          </wp:inline>
        </w:drawing>
      </w:r>
    </w:p>
    <w:p w:rsidR="00544D9E" w:rsidRDefault="009814A9" w:rsidP="00586BF7">
      <w:pPr>
        <w:pStyle w:val="Caption"/>
      </w:pPr>
      <w:bookmarkStart w:id="56" w:name="_Ref482110935"/>
      <w:r>
        <w:t xml:space="preserve">Figure </w:t>
      </w:r>
      <w:r w:rsidR="005C6EEF">
        <w:fldChar w:fldCharType="begin"/>
      </w:r>
      <w:r w:rsidR="005C6EEF">
        <w:instrText xml:space="preserve"> STYLEREF 1 \s </w:instrText>
      </w:r>
      <w:r w:rsidR="005C6EEF">
        <w:fldChar w:fldCharType="separate"/>
      </w:r>
      <w:r w:rsidR="000B21A9">
        <w:rPr>
          <w:cs/>
        </w:rPr>
        <w:t>‎</w:t>
      </w:r>
      <w:r w:rsidR="000B21A9">
        <w:t>5</w:t>
      </w:r>
      <w:r w:rsidR="005C6EEF">
        <w:fldChar w:fldCharType="end"/>
      </w:r>
      <w:r w:rsidR="005C6EEF">
        <w:noBreakHyphen/>
      </w:r>
      <w:r w:rsidR="005C6EEF">
        <w:fldChar w:fldCharType="begin"/>
      </w:r>
      <w:r w:rsidR="005C6EEF">
        <w:instrText xml:space="preserve"> SEQ Figure \* ARABIC \s 1 </w:instrText>
      </w:r>
      <w:r w:rsidR="005C6EEF">
        <w:fldChar w:fldCharType="separate"/>
      </w:r>
      <w:r w:rsidR="000B21A9">
        <w:t>17</w:t>
      </w:r>
      <w:r w:rsidR="005C6EEF">
        <w:fldChar w:fldCharType="end"/>
      </w:r>
      <w:bookmarkEnd w:id="56"/>
      <w:r>
        <w:t xml:space="preserve">: </w:t>
      </w:r>
      <w:r w:rsidR="00F76CE2">
        <w:t xml:space="preserve">SL TSTO </w:t>
      </w:r>
      <w:r w:rsidR="00586BF7">
        <w:t xml:space="preserve">booster </w:t>
      </w:r>
      <w:r w:rsidR="00F76CE2">
        <w:t xml:space="preserve">descent </w:t>
      </w:r>
    </w:p>
    <w:p w:rsidR="00544D9E" w:rsidRPr="00544D9E" w:rsidRDefault="00544D9E" w:rsidP="00544D9E"/>
    <w:p w:rsidR="00544D9E" w:rsidRPr="00544D9E" w:rsidRDefault="00F76CE2" w:rsidP="00544D9E">
      <w:pPr>
        <w:jc w:val="center"/>
      </w:pPr>
      <w:r>
        <w:rPr>
          <w:noProof/>
          <w:lang w:val="de-DE"/>
        </w:rPr>
        <w:lastRenderedPageBreak/>
        <w:drawing>
          <wp:inline distT="0" distB="0" distL="0" distR="0" wp14:anchorId="50242CD5" wp14:editId="16D8BB3A">
            <wp:extent cx="4905375" cy="3939443"/>
            <wp:effectExtent l="0" t="0" r="0" b="444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_TSTO_Booster_Descent_2.png"/>
                    <pic:cNvPicPr/>
                  </pic:nvPicPr>
                  <pic:blipFill>
                    <a:blip r:embed="rId34">
                      <a:extLst>
                        <a:ext uri="{28A0092B-C50C-407E-A947-70E740481C1C}">
                          <a14:useLocalDpi xmlns:a14="http://schemas.microsoft.com/office/drawing/2010/main" val="0"/>
                        </a:ext>
                      </a:extLst>
                    </a:blip>
                    <a:stretch>
                      <a:fillRect/>
                    </a:stretch>
                  </pic:blipFill>
                  <pic:spPr>
                    <a:xfrm>
                      <a:off x="0" y="0"/>
                      <a:ext cx="4910916" cy="3943893"/>
                    </a:xfrm>
                    <a:prstGeom prst="rect">
                      <a:avLst/>
                    </a:prstGeom>
                  </pic:spPr>
                </pic:pic>
              </a:graphicData>
            </a:graphic>
          </wp:inline>
        </w:drawing>
      </w:r>
    </w:p>
    <w:p w:rsidR="00825D61" w:rsidRDefault="00544D9E" w:rsidP="00544D9E">
      <w:pPr>
        <w:pStyle w:val="Caption"/>
      </w:pPr>
      <w:bookmarkStart w:id="57" w:name="_Ref482111343"/>
      <w:r>
        <w:t xml:space="preserve">Figure </w:t>
      </w:r>
      <w:r w:rsidR="005C6EEF">
        <w:fldChar w:fldCharType="begin"/>
      </w:r>
      <w:r w:rsidR="005C6EEF">
        <w:instrText xml:space="preserve"> STYLEREF 1 \s </w:instrText>
      </w:r>
      <w:r w:rsidR="005C6EEF">
        <w:fldChar w:fldCharType="separate"/>
      </w:r>
      <w:r w:rsidR="000B21A9">
        <w:rPr>
          <w:cs/>
        </w:rPr>
        <w:t>‎</w:t>
      </w:r>
      <w:r w:rsidR="000B21A9">
        <w:t>5</w:t>
      </w:r>
      <w:r w:rsidR="005C6EEF">
        <w:fldChar w:fldCharType="end"/>
      </w:r>
      <w:r w:rsidR="005C6EEF">
        <w:noBreakHyphen/>
      </w:r>
      <w:r w:rsidR="005C6EEF">
        <w:fldChar w:fldCharType="begin"/>
      </w:r>
      <w:r w:rsidR="005C6EEF">
        <w:instrText xml:space="preserve"> SEQ Figure \* ARABIC \s 1 </w:instrText>
      </w:r>
      <w:r w:rsidR="005C6EEF">
        <w:fldChar w:fldCharType="separate"/>
      </w:r>
      <w:r w:rsidR="000B21A9">
        <w:t>18</w:t>
      </w:r>
      <w:r w:rsidR="005C6EEF">
        <w:fldChar w:fldCharType="end"/>
      </w:r>
      <w:bookmarkEnd w:id="57"/>
      <w:r w:rsidR="00F76CE2">
        <w:t>: SL TSTO booster descent</w:t>
      </w:r>
    </w:p>
    <w:p w:rsidR="00AB6767" w:rsidRDefault="00AB6767" w:rsidP="00AB6767"/>
    <w:p w:rsidR="00AB6767" w:rsidRDefault="0099184E" w:rsidP="00AB6767">
      <w:pPr>
        <w:jc w:val="center"/>
      </w:pPr>
      <w:r>
        <w:rPr>
          <w:noProof/>
          <w:lang w:val="de-DE"/>
        </w:rPr>
        <w:drawing>
          <wp:inline distT="0" distB="0" distL="0" distR="0" wp14:anchorId="13935D5D" wp14:editId="17718298">
            <wp:extent cx="5759450" cy="3387166"/>
            <wp:effectExtent l="0" t="0" r="0" b="381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9450" cy="3387166"/>
                    </a:xfrm>
                    <a:prstGeom prst="rect">
                      <a:avLst/>
                    </a:prstGeom>
                    <a:noFill/>
                    <a:ln>
                      <a:noFill/>
                    </a:ln>
                  </pic:spPr>
                </pic:pic>
              </a:graphicData>
            </a:graphic>
          </wp:inline>
        </w:drawing>
      </w:r>
    </w:p>
    <w:p w:rsidR="00AB6767" w:rsidRPr="00AB6767" w:rsidRDefault="00AB6767" w:rsidP="00AB6767">
      <w:pPr>
        <w:pStyle w:val="Caption"/>
      </w:pPr>
      <w:bookmarkStart w:id="58" w:name="_Ref483313794"/>
      <w:r>
        <w:t xml:space="preserve">Figure </w:t>
      </w:r>
      <w:r w:rsidR="005C6EEF">
        <w:fldChar w:fldCharType="begin"/>
      </w:r>
      <w:r w:rsidR="005C6EEF">
        <w:instrText xml:space="preserve"> STYLEREF 1 \s </w:instrText>
      </w:r>
      <w:r w:rsidR="005C6EEF">
        <w:fldChar w:fldCharType="separate"/>
      </w:r>
      <w:r w:rsidR="000B21A9">
        <w:rPr>
          <w:cs/>
        </w:rPr>
        <w:t>‎</w:t>
      </w:r>
      <w:r w:rsidR="000B21A9">
        <w:t>5</w:t>
      </w:r>
      <w:r w:rsidR="005C6EEF">
        <w:fldChar w:fldCharType="end"/>
      </w:r>
      <w:r w:rsidR="005C6EEF">
        <w:noBreakHyphen/>
      </w:r>
      <w:r w:rsidR="005C6EEF">
        <w:fldChar w:fldCharType="begin"/>
      </w:r>
      <w:r w:rsidR="005C6EEF">
        <w:instrText xml:space="preserve"> SEQ Figure \* ARABIC \s 1 </w:instrText>
      </w:r>
      <w:r w:rsidR="005C6EEF">
        <w:fldChar w:fldCharType="separate"/>
      </w:r>
      <w:r w:rsidR="000B21A9">
        <w:t>19</w:t>
      </w:r>
      <w:r w:rsidR="005C6EEF">
        <w:fldChar w:fldCharType="end"/>
      </w:r>
      <w:bookmarkEnd w:id="58"/>
      <w:r w:rsidR="0099184E">
        <w:t>: Comparison of PAX and TSTO</w:t>
      </w:r>
      <w:r>
        <w:t xml:space="preserve"> booster descent trajectories</w:t>
      </w:r>
    </w:p>
    <w:p w:rsidR="005D6F95" w:rsidRPr="005D6F95" w:rsidRDefault="005D6F95" w:rsidP="005D6F95">
      <w:pPr>
        <w:pStyle w:val="Heading4"/>
      </w:pPr>
      <w:bookmarkStart w:id="59" w:name="_Ref482965703"/>
      <w:bookmarkStart w:id="60" w:name="_Toc484699494"/>
      <w:r>
        <w:t>Thermal Protection System Design</w:t>
      </w:r>
      <w:bookmarkEnd w:id="59"/>
      <w:bookmarkEnd w:id="60"/>
    </w:p>
    <w:p w:rsidR="00827B4C" w:rsidRDefault="00827B4C" w:rsidP="00510445"/>
    <w:p w:rsidR="006277C5" w:rsidRDefault="006277C5" w:rsidP="004A564A">
      <w:r>
        <w:t xml:space="preserve">The thermal protection system mass has been recalculated based on the latest booster </w:t>
      </w:r>
      <w:r w:rsidR="0053579F">
        <w:t xml:space="preserve">ascent and </w:t>
      </w:r>
      <w:r>
        <w:t xml:space="preserve">descent </w:t>
      </w:r>
      <w:r w:rsidR="0053579F">
        <w:t>trajectories</w:t>
      </w:r>
      <w:r>
        <w:t xml:space="preserve">. Its compliance with the current booster mass model is verified. Two TPS designs </w:t>
      </w:r>
      <w:r>
        <w:lastRenderedPageBreak/>
        <w:t xml:space="preserve">have been considered: one using “classical” TPS materials described in </w:t>
      </w:r>
      <w:r>
        <w:fldChar w:fldCharType="begin"/>
      </w:r>
      <w:r>
        <w:instrText xml:space="preserve"> REF _Ref482094632 \w \h </w:instrText>
      </w:r>
      <w:r>
        <w:fldChar w:fldCharType="separate"/>
      </w:r>
      <w:r w:rsidR="000B21A9">
        <w:rPr>
          <w:cs/>
        </w:rPr>
        <w:t>‎</w:t>
      </w:r>
      <w:r w:rsidR="000B21A9">
        <w:t>[RD-4]</w:t>
      </w:r>
      <w:r>
        <w:fldChar w:fldCharType="end"/>
      </w:r>
      <w:r>
        <w:t xml:space="preserve"> and an alternative with a significant portion of metallic TPS material. </w:t>
      </w:r>
    </w:p>
    <w:p w:rsidR="0053579F" w:rsidRDefault="0053579F" w:rsidP="004A564A"/>
    <w:p w:rsidR="00BB09BB" w:rsidRDefault="0053579F" w:rsidP="004A564A">
      <w:r>
        <w:t xml:space="preserve">The trajectory used for TPS mass calculation consists of three flight points of the ascent trajectory prior to booster separation and the booster descent trajectory. Mach numbers below 5 </w:t>
      </w:r>
      <w:r w:rsidR="00680AE6">
        <w:t xml:space="preserve">both for the ascent as well as the descent part </w:t>
      </w:r>
      <w:r>
        <w:t>are not taken into account.</w:t>
      </w:r>
    </w:p>
    <w:p w:rsidR="00BB09BB" w:rsidRDefault="00BB09BB" w:rsidP="004A564A"/>
    <w:p w:rsidR="00BB09BB" w:rsidRDefault="00BB09BB" w:rsidP="00BB09BB">
      <w:pPr>
        <w:jc w:val="center"/>
      </w:pPr>
      <w:r>
        <w:rPr>
          <w:noProof/>
          <w:lang w:val="de-DE"/>
        </w:rPr>
        <w:drawing>
          <wp:inline distT="0" distB="0" distL="0" distR="0" wp14:anchorId="78ABB178" wp14:editId="6DC447E5">
            <wp:extent cx="5759450" cy="316738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ster_Heat_Flux_fp11.png"/>
                    <pic:cNvPicPr/>
                  </pic:nvPicPr>
                  <pic:blipFill>
                    <a:blip r:embed="rId36">
                      <a:extLst>
                        <a:ext uri="{28A0092B-C50C-407E-A947-70E740481C1C}">
                          <a14:useLocalDpi xmlns:a14="http://schemas.microsoft.com/office/drawing/2010/main" val="0"/>
                        </a:ext>
                      </a:extLst>
                    </a:blip>
                    <a:stretch>
                      <a:fillRect/>
                    </a:stretch>
                  </pic:blipFill>
                  <pic:spPr>
                    <a:xfrm>
                      <a:off x="0" y="0"/>
                      <a:ext cx="5759450" cy="3167380"/>
                    </a:xfrm>
                    <a:prstGeom prst="rect">
                      <a:avLst/>
                    </a:prstGeom>
                  </pic:spPr>
                </pic:pic>
              </a:graphicData>
            </a:graphic>
          </wp:inline>
        </w:drawing>
      </w:r>
    </w:p>
    <w:p w:rsidR="00BB09BB" w:rsidRDefault="00BB09BB" w:rsidP="00BB09BB">
      <w:pPr>
        <w:pStyle w:val="Caption"/>
      </w:pPr>
      <w:bookmarkStart w:id="61" w:name="_Ref484188828"/>
      <w:r>
        <w:t xml:space="preserve">Figure </w:t>
      </w:r>
      <w:r w:rsidR="005C6EEF">
        <w:fldChar w:fldCharType="begin"/>
      </w:r>
      <w:r w:rsidR="005C6EEF">
        <w:instrText xml:space="preserve"> STYLEREF 1 \s </w:instrText>
      </w:r>
      <w:r w:rsidR="005C6EEF">
        <w:fldChar w:fldCharType="separate"/>
      </w:r>
      <w:r w:rsidR="000B21A9">
        <w:rPr>
          <w:cs/>
        </w:rPr>
        <w:t>‎</w:t>
      </w:r>
      <w:r w:rsidR="000B21A9">
        <w:t>5</w:t>
      </w:r>
      <w:r w:rsidR="005C6EEF">
        <w:fldChar w:fldCharType="end"/>
      </w:r>
      <w:r w:rsidR="005C6EEF">
        <w:noBreakHyphen/>
      </w:r>
      <w:r w:rsidR="005C6EEF">
        <w:fldChar w:fldCharType="begin"/>
      </w:r>
      <w:r w:rsidR="005C6EEF">
        <w:instrText xml:space="preserve"> SEQ Figure \* ARABIC \s 1 </w:instrText>
      </w:r>
      <w:r w:rsidR="005C6EEF">
        <w:fldChar w:fldCharType="separate"/>
      </w:r>
      <w:r w:rsidR="000B21A9">
        <w:t>20</w:t>
      </w:r>
      <w:r w:rsidR="005C6EEF">
        <w:fldChar w:fldCharType="end"/>
      </w:r>
      <w:bookmarkEnd w:id="61"/>
      <w:r>
        <w:t>: Heat Flux Distribution</w:t>
      </w:r>
      <w:r w:rsidR="002D1120">
        <w:t xml:space="preserve"> (Ma=10, AoA=29.4 deg, Alt = 49.7 km)</w:t>
      </w:r>
    </w:p>
    <w:p w:rsidR="000951BC" w:rsidRDefault="00087C48" w:rsidP="000951BC">
      <w:r>
        <w:t xml:space="preserve">The heat flux distribution for the point of maximum stagnation point heating along the descent trajectory at Ma=10, AoA=29.4 deg and 49.7 km altitude is shown in </w:t>
      </w:r>
      <w:r>
        <w:fldChar w:fldCharType="begin"/>
      </w:r>
      <w:r>
        <w:instrText xml:space="preserve"> REF _Ref484188828 \h </w:instrText>
      </w:r>
      <w:r>
        <w:fldChar w:fldCharType="separate"/>
      </w:r>
      <w:r w:rsidR="000B21A9">
        <w:t xml:space="preserve">Figure </w:t>
      </w:r>
      <w:r w:rsidR="000B21A9">
        <w:rPr>
          <w:noProof/>
          <w:cs/>
        </w:rPr>
        <w:t>‎</w:t>
      </w:r>
      <w:r w:rsidR="000B21A9">
        <w:rPr>
          <w:noProof/>
        </w:rPr>
        <w:t>5</w:t>
      </w:r>
      <w:r w:rsidR="000B21A9">
        <w:noBreakHyphen/>
      </w:r>
      <w:r w:rsidR="000B21A9">
        <w:rPr>
          <w:noProof/>
        </w:rPr>
        <w:t>20</w:t>
      </w:r>
      <w:r>
        <w:fldChar w:fldCharType="end"/>
      </w:r>
      <w:r>
        <w:t xml:space="preserve">. </w:t>
      </w:r>
      <w:r w:rsidR="006B1617">
        <w:t xml:space="preserve">Adiabatic wall has been assumed. </w:t>
      </w:r>
      <w:r>
        <w:t>A maximum heat flux of 214 kW/m² is calculated in the nose region which is around 77 % of the value estimated by an empirical stagnation point heating relation.</w:t>
      </w:r>
      <w:r w:rsidR="00FF7DE7">
        <w:t xml:space="preserve"> </w:t>
      </w:r>
      <w:r w:rsidR="00826D77" w:rsidRPr="004E4620">
        <w:rPr>
          <w:b/>
          <w:bCs/>
        </w:rPr>
        <w:t xml:space="preserve">The overestimation of stagnation point heat flux by the empirical formula used by the SART trajectory tool TOSCA can partly be explained by the fact that </w:t>
      </w:r>
      <w:r w:rsidR="004E4620" w:rsidRPr="004E4620">
        <w:rPr>
          <w:b/>
          <w:bCs/>
        </w:rPr>
        <w:t>the ratio of wall enthalpy to free stream enthalpy is considered negligible</w:t>
      </w:r>
      <w:r w:rsidR="004E4620">
        <w:t xml:space="preserve"> </w:t>
      </w:r>
      <w:r w:rsidR="004E4620" w:rsidRPr="004E4620">
        <w:rPr>
          <w:color w:val="FF0000"/>
        </w:rPr>
        <w:t>(To be specified).</w:t>
      </w:r>
      <w:r w:rsidR="00E97F56">
        <w:t xml:space="preserve">The temperature distribution again for the point of maximum stagnation point heating is shown in </w:t>
      </w:r>
      <w:r w:rsidR="00E97F56">
        <w:fldChar w:fldCharType="begin"/>
      </w:r>
      <w:r w:rsidR="00E97F56">
        <w:instrText xml:space="preserve"> REF _Ref484189487 \h </w:instrText>
      </w:r>
      <w:r w:rsidR="00E97F56">
        <w:fldChar w:fldCharType="separate"/>
      </w:r>
      <w:r w:rsidR="000B21A9">
        <w:t xml:space="preserve">Figure </w:t>
      </w:r>
      <w:r w:rsidR="000B21A9">
        <w:rPr>
          <w:noProof/>
          <w:cs/>
        </w:rPr>
        <w:t>‎</w:t>
      </w:r>
      <w:r w:rsidR="000B21A9">
        <w:rPr>
          <w:noProof/>
        </w:rPr>
        <w:t>5</w:t>
      </w:r>
      <w:r w:rsidR="000B21A9">
        <w:noBreakHyphen/>
      </w:r>
      <w:r w:rsidR="000B21A9">
        <w:rPr>
          <w:noProof/>
        </w:rPr>
        <w:t>21</w:t>
      </w:r>
      <w:r w:rsidR="00E97F56">
        <w:fldChar w:fldCharType="end"/>
      </w:r>
      <w:r w:rsidR="00E97F56">
        <w:t>.</w:t>
      </w:r>
    </w:p>
    <w:p w:rsidR="000951BC" w:rsidRDefault="000951BC" w:rsidP="000951BC"/>
    <w:p w:rsidR="00E97F56" w:rsidRDefault="000951BC" w:rsidP="000951BC">
      <w:r>
        <w:t>A recalculation of the trajectory and/or the mass budget based on this TPS mass est</w:t>
      </w:r>
      <w:r w:rsidR="003152A8">
        <w:t>imation results has not been done</w:t>
      </w:r>
      <w:r>
        <w:t>.</w:t>
      </w:r>
      <w:r w:rsidR="00E97F56">
        <w:t xml:space="preserve"> </w:t>
      </w:r>
    </w:p>
    <w:p w:rsidR="00E97F56" w:rsidRDefault="00E97F56" w:rsidP="00087C48"/>
    <w:p w:rsidR="00087C48" w:rsidRDefault="00E97F56" w:rsidP="00E97F56">
      <w:pPr>
        <w:jc w:val="center"/>
      </w:pPr>
      <w:r>
        <w:rPr>
          <w:noProof/>
          <w:lang w:val="de-DE"/>
        </w:rPr>
        <w:lastRenderedPageBreak/>
        <w:drawing>
          <wp:inline distT="0" distB="0" distL="0" distR="0" wp14:anchorId="1E070D69" wp14:editId="0F9A3A4E">
            <wp:extent cx="5759450" cy="3175635"/>
            <wp:effectExtent l="0" t="0" r="0" b="57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ster_Temperature_fp11.png"/>
                    <pic:cNvPicPr/>
                  </pic:nvPicPr>
                  <pic:blipFill>
                    <a:blip r:embed="rId37">
                      <a:extLst>
                        <a:ext uri="{28A0092B-C50C-407E-A947-70E740481C1C}">
                          <a14:useLocalDpi xmlns:a14="http://schemas.microsoft.com/office/drawing/2010/main" val="0"/>
                        </a:ext>
                      </a:extLst>
                    </a:blip>
                    <a:stretch>
                      <a:fillRect/>
                    </a:stretch>
                  </pic:blipFill>
                  <pic:spPr>
                    <a:xfrm>
                      <a:off x="0" y="0"/>
                      <a:ext cx="5759450" cy="3175635"/>
                    </a:xfrm>
                    <a:prstGeom prst="rect">
                      <a:avLst/>
                    </a:prstGeom>
                  </pic:spPr>
                </pic:pic>
              </a:graphicData>
            </a:graphic>
          </wp:inline>
        </w:drawing>
      </w:r>
    </w:p>
    <w:p w:rsidR="00E97F56" w:rsidRPr="00087C48" w:rsidRDefault="00E97F56" w:rsidP="00E97F56">
      <w:pPr>
        <w:pStyle w:val="Caption"/>
      </w:pPr>
      <w:bookmarkStart w:id="62" w:name="_Ref484189487"/>
      <w:r>
        <w:t xml:space="preserve">Figure </w:t>
      </w:r>
      <w:r w:rsidR="005C6EEF">
        <w:fldChar w:fldCharType="begin"/>
      </w:r>
      <w:r w:rsidR="005C6EEF">
        <w:instrText xml:space="preserve"> STYLEREF 1 \s </w:instrText>
      </w:r>
      <w:r w:rsidR="005C6EEF">
        <w:fldChar w:fldCharType="separate"/>
      </w:r>
      <w:r w:rsidR="000B21A9">
        <w:rPr>
          <w:cs/>
        </w:rPr>
        <w:t>‎</w:t>
      </w:r>
      <w:r w:rsidR="000B21A9">
        <w:t>5</w:t>
      </w:r>
      <w:r w:rsidR="005C6EEF">
        <w:fldChar w:fldCharType="end"/>
      </w:r>
      <w:r w:rsidR="005C6EEF">
        <w:noBreakHyphen/>
      </w:r>
      <w:r w:rsidR="005C6EEF">
        <w:fldChar w:fldCharType="begin"/>
      </w:r>
      <w:r w:rsidR="005C6EEF">
        <w:instrText xml:space="preserve"> SEQ Figure \* ARABIC \s 1 </w:instrText>
      </w:r>
      <w:r w:rsidR="005C6EEF">
        <w:fldChar w:fldCharType="separate"/>
      </w:r>
      <w:r w:rsidR="000B21A9">
        <w:t>21</w:t>
      </w:r>
      <w:r w:rsidR="005C6EEF">
        <w:fldChar w:fldCharType="end"/>
      </w:r>
      <w:bookmarkEnd w:id="62"/>
      <w:r>
        <w:t>: Temperature Distribution (Ma=10, AoA=29.4 deg, Alt = 49.7 km)</w:t>
      </w:r>
    </w:p>
    <w:p w:rsidR="00E97F56" w:rsidRDefault="00E97F56" w:rsidP="004A564A"/>
    <w:p w:rsidR="00BB09BB" w:rsidRDefault="00BB09BB" w:rsidP="00BB09BB">
      <w:pPr>
        <w:pStyle w:val="Heading4"/>
      </w:pPr>
      <w:bookmarkStart w:id="63" w:name="_Ref484509295"/>
      <w:bookmarkStart w:id="64" w:name="_Toc484699495"/>
      <w:r>
        <w:t>Nonmetallic TPS</w:t>
      </w:r>
      <w:bookmarkEnd w:id="63"/>
      <w:bookmarkEnd w:id="64"/>
    </w:p>
    <w:p w:rsidR="0053579F" w:rsidRDefault="0053579F" w:rsidP="004A564A"/>
    <w:p w:rsidR="008F74AF" w:rsidRDefault="008F74AF" w:rsidP="008F74AF">
      <w:pPr>
        <w:jc w:val="center"/>
        <w:rPr>
          <w:noProof/>
          <w:lang w:eastAsia="en-US"/>
        </w:rPr>
      </w:pPr>
    </w:p>
    <w:p w:rsidR="00BB09BB" w:rsidRDefault="008F74AF" w:rsidP="008F74AF">
      <w:pPr>
        <w:jc w:val="center"/>
      </w:pPr>
      <w:r>
        <w:rPr>
          <w:noProof/>
          <w:lang w:val="de-DE"/>
        </w:rPr>
        <w:drawing>
          <wp:inline distT="0" distB="0" distL="0" distR="0" wp14:anchorId="33B452FE" wp14:editId="27E0A26E">
            <wp:extent cx="5572125" cy="302486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edTempAreas_front.png"/>
                    <pic:cNvPicPr/>
                  </pic:nvPicPr>
                  <pic:blipFill rotWithShape="1">
                    <a:blip r:embed="rId38">
                      <a:extLst>
                        <a:ext uri="{28A0092B-C50C-407E-A947-70E740481C1C}">
                          <a14:useLocalDpi xmlns:a14="http://schemas.microsoft.com/office/drawing/2010/main" val="0"/>
                        </a:ext>
                      </a:extLst>
                    </a:blip>
                    <a:srcRect l="9091" t="9695" r="9917" b="31695"/>
                    <a:stretch/>
                  </pic:blipFill>
                  <pic:spPr bwMode="auto">
                    <a:xfrm>
                      <a:off x="0" y="0"/>
                      <a:ext cx="5569056" cy="3023201"/>
                    </a:xfrm>
                    <a:prstGeom prst="rect">
                      <a:avLst/>
                    </a:prstGeom>
                    <a:ln>
                      <a:noFill/>
                    </a:ln>
                    <a:extLst>
                      <a:ext uri="{53640926-AAD7-44D8-BBD7-CCE9431645EC}">
                        <a14:shadowObscured xmlns:a14="http://schemas.microsoft.com/office/drawing/2010/main"/>
                      </a:ext>
                    </a:extLst>
                  </pic:spPr>
                </pic:pic>
              </a:graphicData>
            </a:graphic>
          </wp:inline>
        </w:drawing>
      </w:r>
    </w:p>
    <w:p w:rsidR="00EF3424" w:rsidRDefault="00EF3424" w:rsidP="00EF3424">
      <w:pPr>
        <w:pStyle w:val="Caption"/>
      </w:pPr>
      <w:bookmarkStart w:id="65" w:name="_Ref484508686"/>
      <w:r>
        <w:t xml:space="preserve">Figure </w:t>
      </w:r>
      <w:r w:rsidR="005C6EEF">
        <w:fldChar w:fldCharType="begin"/>
      </w:r>
      <w:r w:rsidR="005C6EEF">
        <w:instrText xml:space="preserve"> STYLEREF 1 \s </w:instrText>
      </w:r>
      <w:r w:rsidR="005C6EEF">
        <w:fldChar w:fldCharType="separate"/>
      </w:r>
      <w:r w:rsidR="000B21A9">
        <w:rPr>
          <w:cs/>
        </w:rPr>
        <w:t>‎</w:t>
      </w:r>
      <w:r w:rsidR="000B21A9">
        <w:t>5</w:t>
      </w:r>
      <w:r w:rsidR="005C6EEF">
        <w:fldChar w:fldCharType="end"/>
      </w:r>
      <w:r w:rsidR="005C6EEF">
        <w:noBreakHyphen/>
      </w:r>
      <w:r w:rsidR="005C6EEF">
        <w:fldChar w:fldCharType="begin"/>
      </w:r>
      <w:r w:rsidR="005C6EEF">
        <w:instrText xml:space="preserve"> SEQ Figure \* ARABIC \s 1 </w:instrText>
      </w:r>
      <w:r w:rsidR="005C6EEF">
        <w:fldChar w:fldCharType="separate"/>
      </w:r>
      <w:r w:rsidR="000B21A9">
        <w:t>22</w:t>
      </w:r>
      <w:r w:rsidR="005C6EEF">
        <w:fldChar w:fldCharType="end"/>
      </w:r>
      <w:bookmarkEnd w:id="65"/>
      <w:r>
        <w:t>: Selected Temperature Areas for TPS Analysis</w:t>
      </w:r>
    </w:p>
    <w:p w:rsidR="003C780D" w:rsidRDefault="003C780D" w:rsidP="00AD6045">
      <w:r>
        <w:t xml:space="preserve">For the nonmetallic TPS the following materials </w:t>
      </w:r>
      <w:r w:rsidR="008F19F2">
        <w:t xml:space="preserve">described in </w:t>
      </w:r>
      <w:r w:rsidR="008F19F2">
        <w:fldChar w:fldCharType="begin"/>
      </w:r>
      <w:r w:rsidR="008F19F2">
        <w:instrText xml:space="preserve"> REF _Ref482094632 \w \h </w:instrText>
      </w:r>
      <w:r w:rsidR="008F19F2">
        <w:fldChar w:fldCharType="separate"/>
      </w:r>
      <w:r w:rsidR="000B21A9">
        <w:rPr>
          <w:cs/>
        </w:rPr>
        <w:t>‎</w:t>
      </w:r>
      <w:r w:rsidR="000B21A9">
        <w:t>[RD-4]</w:t>
      </w:r>
      <w:r w:rsidR="008F19F2">
        <w:fldChar w:fldCharType="end"/>
      </w:r>
      <w:r w:rsidR="008F19F2">
        <w:t xml:space="preserve"> and </w:t>
      </w:r>
      <w:r w:rsidR="008F19F2">
        <w:fldChar w:fldCharType="begin"/>
      </w:r>
      <w:r w:rsidR="008F19F2">
        <w:instrText xml:space="preserve"> REF _Ref484507541 \w \h </w:instrText>
      </w:r>
      <w:r w:rsidR="008F19F2">
        <w:fldChar w:fldCharType="separate"/>
      </w:r>
      <w:r w:rsidR="000B21A9">
        <w:rPr>
          <w:cs/>
        </w:rPr>
        <w:t>‎</w:t>
      </w:r>
      <w:r w:rsidR="000B21A9">
        <w:t>[RD-6]</w:t>
      </w:r>
      <w:r w:rsidR="008F19F2">
        <w:fldChar w:fldCharType="end"/>
      </w:r>
      <w:r w:rsidR="008F19F2">
        <w:t xml:space="preserve"> </w:t>
      </w:r>
      <w:r>
        <w:t>have been used:</w:t>
      </w:r>
      <w:r w:rsidR="008F19F2">
        <w:t xml:space="preserve"> Felt Reusable Surface Insulation (FRSI), Advanced Flexible Reusable Surface Insulation (AFRSI), Tailorable Advanced Blanket Insulation (TABI)</w:t>
      </w:r>
      <w:r w:rsidR="0038022A">
        <w:t>, Alumina Enhanced Thermal Barrier Tiles (AETB) and Ceramic Matrix Composites (CMC).</w:t>
      </w:r>
      <w:r w:rsidR="00AD6045">
        <w:t xml:space="preserve"> For the TPS analysis performed, the following temperature ranges have been assumed: 400 K – 600 K (FRSI), 600 K – 900 K (AFRSI), 900 K – 1400 K (TABI), 1400 K – 1600 K (AETB) and 1600 K – 1850 K (CMC). Temperature areas on the surface of the SL booster used for the current TPS analysis are shown in </w:t>
      </w:r>
      <w:r w:rsidR="00AD6045">
        <w:fldChar w:fldCharType="begin"/>
      </w:r>
      <w:r w:rsidR="00AD6045">
        <w:instrText xml:space="preserve"> REF _Ref484508686 \h </w:instrText>
      </w:r>
      <w:r w:rsidR="00AD6045">
        <w:fldChar w:fldCharType="separate"/>
      </w:r>
      <w:r w:rsidR="000B21A9">
        <w:t xml:space="preserve">Figure </w:t>
      </w:r>
      <w:r w:rsidR="000B21A9">
        <w:rPr>
          <w:noProof/>
          <w:cs/>
        </w:rPr>
        <w:t>‎</w:t>
      </w:r>
      <w:r w:rsidR="000B21A9">
        <w:rPr>
          <w:noProof/>
        </w:rPr>
        <w:t>5</w:t>
      </w:r>
      <w:r w:rsidR="000B21A9">
        <w:noBreakHyphen/>
      </w:r>
      <w:r w:rsidR="000B21A9">
        <w:rPr>
          <w:noProof/>
        </w:rPr>
        <w:t>22</w:t>
      </w:r>
      <w:r w:rsidR="00AD6045">
        <w:fldChar w:fldCharType="end"/>
      </w:r>
      <w:r w:rsidR="00AD6045">
        <w:t xml:space="preserve">. A breakdown of TPS mass is shown in </w:t>
      </w:r>
      <w:r w:rsidR="00AD6045">
        <w:fldChar w:fldCharType="begin"/>
      </w:r>
      <w:r w:rsidR="00AD6045">
        <w:instrText xml:space="preserve"> REF _Ref484508752 \h </w:instrText>
      </w:r>
      <w:r w:rsidR="00AD6045">
        <w:fldChar w:fldCharType="separate"/>
      </w:r>
      <w:r w:rsidR="000B21A9">
        <w:t xml:space="preserve">Figure </w:t>
      </w:r>
      <w:r w:rsidR="000B21A9">
        <w:rPr>
          <w:noProof/>
          <w:cs/>
        </w:rPr>
        <w:t>‎</w:t>
      </w:r>
      <w:r w:rsidR="000B21A9">
        <w:rPr>
          <w:noProof/>
        </w:rPr>
        <w:t>5</w:t>
      </w:r>
      <w:r w:rsidR="000B21A9">
        <w:noBreakHyphen/>
      </w:r>
      <w:r w:rsidR="000B21A9">
        <w:rPr>
          <w:noProof/>
        </w:rPr>
        <w:t>23</w:t>
      </w:r>
      <w:r w:rsidR="00AD6045">
        <w:fldChar w:fldCharType="end"/>
      </w:r>
      <w:r w:rsidR="00AD6045">
        <w:t xml:space="preserve">. </w:t>
      </w:r>
      <w:r w:rsidR="00A12BEA">
        <w:t xml:space="preserve">The current mass model of the booster allocates an overall 13900 kg for the TPS. This </w:t>
      </w:r>
      <w:r w:rsidR="00A12BEA">
        <w:lastRenderedPageBreak/>
        <w:t>calculation results in an overall mass of 10660 kg which shows the compliance of the updated booster descent trajectory with the current TPS design</w:t>
      </w:r>
      <w:r w:rsidR="004D461D">
        <w:t xml:space="preserve"> contained </w:t>
      </w:r>
      <w:r w:rsidR="00A12BEA">
        <w:t xml:space="preserve">in the </w:t>
      </w:r>
      <w:r w:rsidR="004D461D">
        <w:t xml:space="preserve">booster </w:t>
      </w:r>
      <w:r w:rsidR="00A12BEA">
        <w:t xml:space="preserve">mass model. </w:t>
      </w:r>
      <w:r w:rsidR="00AD6045">
        <w:t xml:space="preserve"> </w:t>
      </w:r>
    </w:p>
    <w:p w:rsidR="00AD6045" w:rsidRPr="003C780D" w:rsidRDefault="00AD6045" w:rsidP="00AD6045"/>
    <w:p w:rsidR="0034785B" w:rsidRPr="0034785B" w:rsidRDefault="0034785B" w:rsidP="0034785B">
      <w:pPr>
        <w:jc w:val="center"/>
      </w:pPr>
      <w:r>
        <w:rPr>
          <w:noProof/>
          <w:lang w:val="de-DE"/>
        </w:rPr>
        <w:drawing>
          <wp:inline distT="0" distB="0" distL="0" distR="0" wp14:anchorId="6FC42CBA" wp14:editId="53F4C272">
            <wp:extent cx="4499891" cy="2940718"/>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01656" cy="2941872"/>
                    </a:xfrm>
                    <a:prstGeom prst="rect">
                      <a:avLst/>
                    </a:prstGeom>
                    <a:noFill/>
                    <a:ln>
                      <a:noFill/>
                    </a:ln>
                  </pic:spPr>
                </pic:pic>
              </a:graphicData>
            </a:graphic>
          </wp:inline>
        </w:drawing>
      </w:r>
    </w:p>
    <w:p w:rsidR="006277C5" w:rsidRDefault="0034785B" w:rsidP="0034785B">
      <w:pPr>
        <w:pStyle w:val="Caption"/>
      </w:pPr>
      <w:bookmarkStart w:id="66" w:name="_Ref484508752"/>
      <w:r>
        <w:t xml:space="preserve">Figure </w:t>
      </w:r>
      <w:r w:rsidR="005C6EEF">
        <w:fldChar w:fldCharType="begin"/>
      </w:r>
      <w:r w:rsidR="005C6EEF">
        <w:instrText xml:space="preserve"> STYLEREF 1 \s </w:instrText>
      </w:r>
      <w:r w:rsidR="005C6EEF">
        <w:fldChar w:fldCharType="separate"/>
      </w:r>
      <w:r w:rsidR="000B21A9">
        <w:rPr>
          <w:cs/>
        </w:rPr>
        <w:t>‎</w:t>
      </w:r>
      <w:r w:rsidR="000B21A9">
        <w:t>5</w:t>
      </w:r>
      <w:r w:rsidR="005C6EEF">
        <w:fldChar w:fldCharType="end"/>
      </w:r>
      <w:r w:rsidR="005C6EEF">
        <w:noBreakHyphen/>
      </w:r>
      <w:r w:rsidR="005C6EEF">
        <w:fldChar w:fldCharType="begin"/>
      </w:r>
      <w:r w:rsidR="005C6EEF">
        <w:instrText xml:space="preserve"> SEQ Figure \* ARABIC \s 1 </w:instrText>
      </w:r>
      <w:r w:rsidR="005C6EEF">
        <w:fldChar w:fldCharType="separate"/>
      </w:r>
      <w:r w:rsidR="000B21A9">
        <w:t>23</w:t>
      </w:r>
      <w:r w:rsidR="005C6EEF">
        <w:fldChar w:fldCharType="end"/>
      </w:r>
      <w:bookmarkEnd w:id="66"/>
      <w:r>
        <w:t>: TPS Mass Breakdown – Nonmetallic TPS</w:t>
      </w:r>
    </w:p>
    <w:p w:rsidR="0034785B" w:rsidRDefault="0034785B" w:rsidP="0034785B"/>
    <w:p w:rsidR="005D6F95" w:rsidRPr="005D6F95" w:rsidRDefault="005D6F95" w:rsidP="005D6F95">
      <w:pPr>
        <w:pStyle w:val="Heading4"/>
      </w:pPr>
      <w:bookmarkStart w:id="67" w:name="_Toc484699496"/>
      <w:r>
        <w:t>Metallic TPS</w:t>
      </w:r>
      <w:bookmarkEnd w:id="67"/>
    </w:p>
    <w:p w:rsidR="00F20BA7" w:rsidRPr="00F20BA7" w:rsidRDefault="00F20BA7" w:rsidP="00F20BA7"/>
    <w:p w:rsidR="009F385A" w:rsidRDefault="005D6F95" w:rsidP="00CE1B89">
      <w:r>
        <w:t>As an alternative to a “tradition</w:t>
      </w:r>
      <w:r w:rsidR="00817F28">
        <w:t xml:space="preserve">al” TPS layout a </w:t>
      </w:r>
      <w:r w:rsidR="005C6EEF">
        <w:t>“</w:t>
      </w:r>
      <w:r w:rsidR="00817F28">
        <w:t>metallic</w:t>
      </w:r>
      <w:r w:rsidR="005C6EEF">
        <w:t>”</w:t>
      </w:r>
      <w:r w:rsidR="00817F28">
        <w:t xml:space="preserve"> TPS has been</w:t>
      </w:r>
      <w:r>
        <w:t xml:space="preserve"> investigated.</w:t>
      </w:r>
      <w:r w:rsidR="0039055D">
        <w:t xml:space="preserve"> A </w:t>
      </w:r>
      <w:r w:rsidR="005C6EEF">
        <w:t>“</w:t>
      </w:r>
      <w:r w:rsidR="0039055D">
        <w:t>metallic</w:t>
      </w:r>
      <w:r w:rsidR="005C6EEF">
        <w:t>”</w:t>
      </w:r>
      <w:r w:rsidR="0039055D">
        <w:t xml:space="preserve"> TPS offers advantages from an operational point of view which might justify</w:t>
      </w:r>
      <w:r w:rsidR="004A5D2A">
        <w:t xml:space="preserve"> an increased TPS mass.</w:t>
      </w:r>
      <w:r>
        <w:t xml:space="preserve"> TOP calculations are performed based on the same booster descent trajectory as is used in</w:t>
      </w:r>
      <w:r w:rsidR="00817F28">
        <w:t xml:space="preserve"> </w:t>
      </w:r>
      <w:r w:rsidR="00817F28">
        <w:fldChar w:fldCharType="begin"/>
      </w:r>
      <w:r w:rsidR="00817F28">
        <w:instrText xml:space="preserve"> REF _Ref484509295 \w \h </w:instrText>
      </w:r>
      <w:r w:rsidR="00817F28">
        <w:fldChar w:fldCharType="separate"/>
      </w:r>
      <w:r w:rsidR="000B21A9">
        <w:rPr>
          <w:cs/>
        </w:rPr>
        <w:t>‎</w:t>
      </w:r>
      <w:r w:rsidR="000B21A9">
        <w:t>5.2.5.2</w:t>
      </w:r>
      <w:r w:rsidR="00817F28">
        <w:fldChar w:fldCharType="end"/>
      </w:r>
      <w:r>
        <w:t>.</w:t>
      </w:r>
      <w:r w:rsidR="00724AE0">
        <w:t xml:space="preserve"> The metallic TPS has a maximum temperature of 1300 K. Therefore for areas with higher temperatures</w:t>
      </w:r>
      <w:r w:rsidR="005C6EEF">
        <w:t xml:space="preserve"> in the nose region and on the lower parts of fuselage and wings</w:t>
      </w:r>
      <w:r w:rsidR="00724AE0">
        <w:t xml:space="preserve"> other TPS materials have been used.</w:t>
      </w:r>
      <w:r w:rsidR="005C6EEF">
        <w:t xml:space="preserve"> For the upper part of the stage also other TPS materials have been chosen due to the low heat loads.</w:t>
      </w:r>
      <w:r w:rsidR="00CE1B89">
        <w:t xml:space="preserve"> The resulting overall TPS mass is around 17900 kg which is significantly above 13900 kg foreseen in the current model.</w:t>
      </w:r>
      <w:r w:rsidR="009F385A">
        <w:t xml:space="preserve"> </w:t>
      </w:r>
      <w:r w:rsidR="00B15112">
        <w:t xml:space="preserve">The metallic TPS system is described in more detail in </w:t>
      </w:r>
      <w:r w:rsidR="00B15112">
        <w:fldChar w:fldCharType="begin"/>
      </w:r>
      <w:r w:rsidR="00B15112">
        <w:instrText xml:space="preserve"> REF _Ref484507541 \w \h </w:instrText>
      </w:r>
      <w:r w:rsidR="00B15112">
        <w:fldChar w:fldCharType="separate"/>
      </w:r>
      <w:r w:rsidR="000B21A9">
        <w:rPr>
          <w:cs/>
        </w:rPr>
        <w:t>‎</w:t>
      </w:r>
      <w:r w:rsidR="000B21A9">
        <w:t>[RD-6]</w:t>
      </w:r>
      <w:r w:rsidR="00B15112">
        <w:fldChar w:fldCharType="end"/>
      </w:r>
      <w:r w:rsidR="00B15112">
        <w:t xml:space="preserve"> is shown in </w:t>
      </w:r>
      <w:r w:rsidR="00B15112">
        <w:fldChar w:fldCharType="begin"/>
      </w:r>
      <w:r w:rsidR="00B15112">
        <w:instrText xml:space="preserve"> REF _Ref484699192 \h </w:instrText>
      </w:r>
      <w:r w:rsidR="00B15112">
        <w:fldChar w:fldCharType="separate"/>
      </w:r>
      <w:r w:rsidR="000B21A9">
        <w:t xml:space="preserve">Figure </w:t>
      </w:r>
      <w:r w:rsidR="000B21A9">
        <w:rPr>
          <w:noProof/>
          <w:cs/>
        </w:rPr>
        <w:t>‎</w:t>
      </w:r>
      <w:r w:rsidR="000B21A9">
        <w:rPr>
          <w:noProof/>
        </w:rPr>
        <w:t>5</w:t>
      </w:r>
      <w:r w:rsidR="000B21A9">
        <w:noBreakHyphen/>
      </w:r>
      <w:r w:rsidR="000B21A9">
        <w:rPr>
          <w:noProof/>
        </w:rPr>
        <w:t>24</w:t>
      </w:r>
      <w:r w:rsidR="00B15112">
        <w:fldChar w:fldCharType="end"/>
      </w:r>
      <w:r w:rsidR="00B15112">
        <w:t xml:space="preserve">. </w:t>
      </w:r>
      <w:r w:rsidR="009F385A">
        <w:t>T</w:t>
      </w:r>
      <w:r w:rsidR="009F0224">
        <w:t xml:space="preserve">he mass breakdown between metallic and non-metallic TPS materials </w:t>
      </w:r>
      <w:r w:rsidR="009F385A">
        <w:t xml:space="preserve">is shown in </w:t>
      </w:r>
      <w:r w:rsidR="009F385A">
        <w:fldChar w:fldCharType="begin"/>
      </w:r>
      <w:r w:rsidR="009F385A">
        <w:instrText xml:space="preserve"> REF _Ref484697797 \h </w:instrText>
      </w:r>
      <w:r w:rsidR="009F385A">
        <w:fldChar w:fldCharType="separate"/>
      </w:r>
      <w:r w:rsidR="000B21A9">
        <w:t xml:space="preserve">Figure </w:t>
      </w:r>
      <w:r w:rsidR="000B21A9">
        <w:rPr>
          <w:noProof/>
          <w:cs/>
        </w:rPr>
        <w:t>‎</w:t>
      </w:r>
      <w:r w:rsidR="000B21A9">
        <w:rPr>
          <w:noProof/>
        </w:rPr>
        <w:t>5</w:t>
      </w:r>
      <w:r w:rsidR="000B21A9">
        <w:noBreakHyphen/>
      </w:r>
      <w:r w:rsidR="000B21A9">
        <w:rPr>
          <w:noProof/>
        </w:rPr>
        <w:t>25</w:t>
      </w:r>
      <w:r w:rsidR="009F385A">
        <w:fldChar w:fldCharType="end"/>
      </w:r>
      <w:r w:rsidR="009F385A">
        <w:t>.</w:t>
      </w:r>
    </w:p>
    <w:p w:rsidR="005C6EEF" w:rsidRDefault="005C6EEF" w:rsidP="00CE1B89"/>
    <w:p w:rsidR="005C6EEF" w:rsidRDefault="005C6EEF" w:rsidP="005C6EEF">
      <w:pPr>
        <w:jc w:val="center"/>
      </w:pPr>
      <w:r>
        <w:rPr>
          <w:noProof/>
          <w:lang w:val="de-DE"/>
        </w:rPr>
        <w:drawing>
          <wp:inline distT="0" distB="0" distL="0" distR="0" wp14:anchorId="3EC782D8" wp14:editId="06F35B75">
            <wp:extent cx="5759450" cy="17373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_Tps.png"/>
                    <pic:cNvPicPr/>
                  </pic:nvPicPr>
                  <pic:blipFill>
                    <a:blip r:embed="rId40">
                      <a:extLst>
                        <a:ext uri="{28A0092B-C50C-407E-A947-70E740481C1C}">
                          <a14:useLocalDpi xmlns:a14="http://schemas.microsoft.com/office/drawing/2010/main" val="0"/>
                        </a:ext>
                      </a:extLst>
                    </a:blip>
                    <a:stretch>
                      <a:fillRect/>
                    </a:stretch>
                  </pic:blipFill>
                  <pic:spPr>
                    <a:xfrm>
                      <a:off x="0" y="0"/>
                      <a:ext cx="5759450" cy="1737360"/>
                    </a:xfrm>
                    <a:prstGeom prst="rect">
                      <a:avLst/>
                    </a:prstGeom>
                  </pic:spPr>
                </pic:pic>
              </a:graphicData>
            </a:graphic>
          </wp:inline>
        </w:drawing>
      </w:r>
    </w:p>
    <w:p w:rsidR="005C6EEF" w:rsidRDefault="005C6EEF" w:rsidP="005C6EEF">
      <w:pPr>
        <w:pStyle w:val="Caption"/>
      </w:pPr>
      <w:bookmarkStart w:id="68" w:name="_Ref484699192"/>
      <w:r>
        <w:t xml:space="preserve">Figure </w:t>
      </w:r>
      <w:r>
        <w:fldChar w:fldCharType="begin"/>
      </w:r>
      <w:r>
        <w:instrText xml:space="preserve"> STYLEREF 1 \s </w:instrText>
      </w:r>
      <w:r>
        <w:fldChar w:fldCharType="separate"/>
      </w:r>
      <w:r w:rsidR="000B21A9">
        <w:rPr>
          <w:cs/>
        </w:rPr>
        <w:t>‎</w:t>
      </w:r>
      <w:r w:rsidR="000B21A9">
        <w:t>5</w:t>
      </w:r>
      <w:r>
        <w:fldChar w:fldCharType="end"/>
      </w:r>
      <w:r>
        <w:noBreakHyphen/>
      </w:r>
      <w:r>
        <w:fldChar w:fldCharType="begin"/>
      </w:r>
      <w:r>
        <w:instrText xml:space="preserve"> SEQ Figure \* ARABIC \s 1 </w:instrText>
      </w:r>
      <w:r>
        <w:fldChar w:fldCharType="separate"/>
      </w:r>
      <w:r w:rsidR="000B21A9">
        <w:t>24</w:t>
      </w:r>
      <w:r>
        <w:fldChar w:fldCharType="end"/>
      </w:r>
      <w:bookmarkEnd w:id="68"/>
      <w:r>
        <w:t xml:space="preserve">: Metallic TPS </w:t>
      </w:r>
      <w:r>
        <w:fldChar w:fldCharType="begin"/>
      </w:r>
      <w:r>
        <w:instrText xml:space="preserve"> REF _Ref484507541 \w \h </w:instrText>
      </w:r>
      <w:r>
        <w:fldChar w:fldCharType="separate"/>
      </w:r>
      <w:r w:rsidR="000B21A9">
        <w:rPr>
          <w:cs/>
        </w:rPr>
        <w:t>‎</w:t>
      </w:r>
      <w:r w:rsidR="000B21A9">
        <w:t>[RD-6]</w:t>
      </w:r>
      <w:r>
        <w:fldChar w:fldCharType="end"/>
      </w:r>
    </w:p>
    <w:p w:rsidR="005C6EEF" w:rsidRDefault="005C6EEF" w:rsidP="00CE1B89"/>
    <w:p w:rsidR="00043C85" w:rsidRDefault="005C6EEF" w:rsidP="009F385A">
      <w:pPr>
        <w:jc w:val="center"/>
      </w:pPr>
      <w:r>
        <w:rPr>
          <w:noProof/>
          <w:lang w:val="de-DE"/>
        </w:rPr>
        <w:lastRenderedPageBreak/>
        <w:drawing>
          <wp:inline distT="0" distB="0" distL="0" distR="0">
            <wp:extent cx="4371975" cy="2807562"/>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81223" cy="2813501"/>
                    </a:xfrm>
                    <a:prstGeom prst="rect">
                      <a:avLst/>
                    </a:prstGeom>
                    <a:noFill/>
                    <a:ln>
                      <a:noFill/>
                    </a:ln>
                  </pic:spPr>
                </pic:pic>
              </a:graphicData>
            </a:graphic>
          </wp:inline>
        </w:drawing>
      </w:r>
    </w:p>
    <w:p w:rsidR="009F385A" w:rsidRPr="00544D9E" w:rsidRDefault="009F385A" w:rsidP="009F385A">
      <w:pPr>
        <w:pStyle w:val="Caption"/>
      </w:pPr>
      <w:bookmarkStart w:id="69" w:name="_Ref484697797"/>
      <w:r>
        <w:t xml:space="preserve">Figure </w:t>
      </w:r>
      <w:r w:rsidR="005C6EEF">
        <w:fldChar w:fldCharType="begin"/>
      </w:r>
      <w:r w:rsidR="005C6EEF">
        <w:instrText xml:space="preserve"> STYLEREF 1 \s </w:instrText>
      </w:r>
      <w:r w:rsidR="005C6EEF">
        <w:fldChar w:fldCharType="separate"/>
      </w:r>
      <w:r w:rsidR="000B21A9">
        <w:rPr>
          <w:cs/>
        </w:rPr>
        <w:t>‎</w:t>
      </w:r>
      <w:r w:rsidR="000B21A9">
        <w:t>5</w:t>
      </w:r>
      <w:r w:rsidR="005C6EEF">
        <w:fldChar w:fldCharType="end"/>
      </w:r>
      <w:r w:rsidR="005C6EEF">
        <w:noBreakHyphen/>
      </w:r>
      <w:r w:rsidR="005C6EEF">
        <w:fldChar w:fldCharType="begin"/>
      </w:r>
      <w:r w:rsidR="005C6EEF">
        <w:instrText xml:space="preserve"> SEQ Figure \* ARABIC \s 1 </w:instrText>
      </w:r>
      <w:r w:rsidR="005C6EEF">
        <w:fldChar w:fldCharType="separate"/>
      </w:r>
      <w:r w:rsidR="000B21A9">
        <w:t>25</w:t>
      </w:r>
      <w:r w:rsidR="005C6EEF">
        <w:fldChar w:fldCharType="end"/>
      </w:r>
      <w:bookmarkEnd w:id="69"/>
      <w:r>
        <w:t>: Metallic TPS</w:t>
      </w:r>
      <w:r w:rsidR="005C6EEF">
        <w:t xml:space="preserve"> Mass</w:t>
      </w:r>
    </w:p>
    <w:p w:rsidR="00310E2F" w:rsidRPr="00DA3DBE" w:rsidRDefault="00310E2F" w:rsidP="00310E2F"/>
    <w:p w:rsidR="00310E2F" w:rsidRDefault="00995CDD" w:rsidP="009F385A">
      <w:pPr>
        <w:pStyle w:val="Heading1"/>
      </w:pPr>
      <w:r>
        <w:br w:type="page"/>
      </w:r>
      <w:r w:rsidR="00D00FE5">
        <w:lastRenderedPageBreak/>
        <w:t>Trajectory alternatives</w:t>
      </w:r>
    </w:p>
    <w:p w:rsidR="0041617C" w:rsidRDefault="00AE18EA" w:rsidP="0041617C">
      <w:r>
        <w:t xml:space="preserve">This section investigates a variety of </w:t>
      </w:r>
      <w:r w:rsidR="00931771">
        <w:t xml:space="preserve">alternative </w:t>
      </w:r>
      <w:r>
        <w:t xml:space="preserve">mission profiles in which the flyover of populated areas is likely. </w:t>
      </w:r>
      <w:r w:rsidR="004E20E3">
        <w:t xml:space="preserve">SpaceLiner will be flying at supersonic and hypersonic speeds, potentially causing significant sonic booms at ground level. High overpressure caused by sonic booms can cause irritation to the overflown populace, or even significant damage to property, and in extreme cases, cause actual bodily harm. To avoid this, the SpaceLiner must avoid </w:t>
      </w:r>
      <w:r w:rsidR="00BA0ECF">
        <w:t xml:space="preserve">densely </w:t>
      </w:r>
      <w:r w:rsidR="004E20E3">
        <w:t>populated areas when flying at high speeds, or if it is not possible to route around population centres, fly at high altitudes to remove the potential effects of the sonic boom on the ground.</w:t>
      </w:r>
      <w:r w:rsidR="005E496B">
        <w:t xml:space="preserve"> </w:t>
      </w:r>
      <w:r w:rsidR="0041617C">
        <w:t xml:space="preserve">A trajectory optimisation is developed to find a trajectory which minimises the impact of population flyover, while adhering to the strict </w:t>
      </w:r>
      <w:r w:rsidR="00BF0015">
        <w:t>flight</w:t>
      </w:r>
      <w:r w:rsidR="0041617C">
        <w:t xml:space="preserve"> limit</w:t>
      </w:r>
      <w:r w:rsidR="00EF6402">
        <w:t>s</w:t>
      </w:r>
      <w:r w:rsidR="0041617C">
        <w:t xml:space="preserve"> of the SpaceLiner.</w:t>
      </w:r>
    </w:p>
    <w:p w:rsidR="00986DC2" w:rsidRDefault="00986DC2" w:rsidP="0041617C"/>
    <w:p w:rsidR="00986DC2" w:rsidRDefault="00986DC2" w:rsidP="00986DC2">
      <w:r>
        <w:t>This study calculates the trajectory of each mission using optimal control theory. A control law is found which solves a generic constrained optimisation problem which is posed as follows:</w:t>
      </w:r>
    </w:p>
    <w:p w:rsidR="00986DC2" w:rsidRDefault="00986DC2" w:rsidP="00986DC2">
      <w:pPr>
        <w:rPr>
          <w:rFonts w:ascii="Calibri" w:hAnsi="Calibri"/>
          <w:lang w:eastAsia="en-GB"/>
        </w:rPr>
      </w:pPr>
    </w:p>
    <w:p w:rsidR="00986DC2" w:rsidRPr="003B7955" w:rsidRDefault="00E468FA" w:rsidP="00986DC2">
      <w:pPr>
        <w:rPr>
          <w:rFonts w:ascii="Calibri" w:hAnsi="Calibri"/>
          <w:lang w:eastAsia="en-GB"/>
        </w:rPr>
      </w:pPr>
      <m:oMathPara>
        <m:oMath>
          <m:func>
            <m:funcPr>
              <m:ctrlPr>
                <w:rPr>
                  <w:rFonts w:ascii="Cambria Math" w:hAnsi="Cambria Math"/>
                  <w:i/>
                  <w:lang w:eastAsia="en-GB"/>
                </w:rPr>
              </m:ctrlPr>
            </m:funcPr>
            <m:fName>
              <m:r>
                <m:rPr>
                  <m:sty m:val="p"/>
                </m:rPr>
                <w:rPr>
                  <w:rFonts w:ascii="Cambria Math" w:hAnsi="Cambria Math"/>
                  <w:lang w:eastAsia="en-GB"/>
                </w:rPr>
                <m:t>min</m:t>
              </m:r>
            </m:fName>
            <m:e>
              <m:r>
                <w:rPr>
                  <w:rFonts w:ascii="Cambria Math" w:hAnsi="Cambria Math"/>
                  <w:lang w:eastAsia="en-GB"/>
                </w:rPr>
                <m:t>J</m:t>
              </m:r>
              <m:d>
                <m:dPr>
                  <m:ctrlPr>
                    <w:rPr>
                      <w:rFonts w:ascii="Cambria Math" w:hAnsi="Cambria Math"/>
                      <w:i/>
                      <w:lang w:eastAsia="en-GB"/>
                    </w:rPr>
                  </m:ctrlPr>
                </m:dPr>
                <m:e>
                  <m:r>
                    <w:rPr>
                      <w:rFonts w:ascii="Cambria Math" w:hAnsi="Cambria Math"/>
                      <w:lang w:eastAsia="en-GB"/>
                    </w:rPr>
                    <m:t>x</m:t>
                  </m:r>
                </m:e>
              </m:d>
              <m:r>
                <w:rPr>
                  <w:rFonts w:ascii="Cambria Math" w:hAnsi="Cambria Math"/>
                  <w:lang w:eastAsia="en-GB"/>
                </w:rPr>
                <m:t xml:space="preserve">= </m:t>
              </m:r>
              <m:nary>
                <m:naryPr>
                  <m:limLoc m:val="subSup"/>
                  <m:ctrlPr>
                    <w:rPr>
                      <w:rFonts w:ascii="Cambria Math" w:hAnsi="Cambria Math"/>
                      <w:i/>
                      <w:lang w:eastAsia="en-GB"/>
                    </w:rPr>
                  </m:ctrlPr>
                </m:naryPr>
                <m:sub>
                  <m:sSub>
                    <m:sSubPr>
                      <m:ctrlPr>
                        <w:rPr>
                          <w:rFonts w:ascii="Cambria Math" w:hAnsi="Cambria Math"/>
                          <w:i/>
                          <w:lang w:eastAsia="en-GB"/>
                        </w:rPr>
                      </m:ctrlPr>
                    </m:sSubPr>
                    <m:e>
                      <m:r>
                        <w:rPr>
                          <w:rFonts w:ascii="Cambria Math" w:hAnsi="Cambria Math"/>
                          <w:lang w:eastAsia="en-GB"/>
                        </w:rPr>
                        <m:t>t</m:t>
                      </m:r>
                    </m:e>
                    <m:sub>
                      <m:r>
                        <w:rPr>
                          <w:rFonts w:ascii="Cambria Math" w:hAnsi="Cambria Math"/>
                          <w:lang w:eastAsia="en-GB"/>
                        </w:rPr>
                        <m:t>0</m:t>
                      </m:r>
                    </m:sub>
                  </m:sSub>
                </m:sub>
                <m:sup>
                  <m:sSub>
                    <m:sSubPr>
                      <m:ctrlPr>
                        <w:rPr>
                          <w:rFonts w:ascii="Cambria Math" w:hAnsi="Cambria Math"/>
                          <w:i/>
                          <w:lang w:eastAsia="en-GB"/>
                        </w:rPr>
                      </m:ctrlPr>
                    </m:sSubPr>
                    <m:e>
                      <m:r>
                        <w:rPr>
                          <w:rFonts w:ascii="Cambria Math" w:hAnsi="Cambria Math"/>
                          <w:lang w:eastAsia="en-GB"/>
                        </w:rPr>
                        <m:t>t</m:t>
                      </m:r>
                    </m:e>
                    <m:sub>
                      <m:r>
                        <w:rPr>
                          <w:rFonts w:ascii="Cambria Math" w:hAnsi="Cambria Math"/>
                          <w:lang w:eastAsia="en-GB"/>
                        </w:rPr>
                        <m:t>f</m:t>
                      </m:r>
                    </m:sub>
                  </m:sSub>
                </m:sup>
                <m:e>
                  <m:r>
                    <m:rPr>
                      <m:scr m:val="script"/>
                    </m:rPr>
                    <w:rPr>
                      <w:rFonts w:ascii="Cambria Math" w:hAnsi="Cambria Math"/>
                      <w:lang w:eastAsia="en-GB"/>
                    </w:rPr>
                    <m:t>L</m:t>
                  </m:r>
                  <m:d>
                    <m:dPr>
                      <m:ctrlPr>
                        <w:rPr>
                          <w:rFonts w:ascii="Cambria Math" w:hAnsi="Cambria Math"/>
                          <w:i/>
                          <w:lang w:eastAsia="en-GB"/>
                        </w:rPr>
                      </m:ctrlPr>
                    </m:dPr>
                    <m:e>
                      <m:r>
                        <w:rPr>
                          <w:rFonts w:ascii="Cambria Math" w:hAnsi="Cambria Math"/>
                          <w:lang w:eastAsia="en-GB"/>
                        </w:rPr>
                        <m:t>t,</m:t>
                      </m:r>
                      <m:r>
                        <m:rPr>
                          <m:sty m:val="bi"/>
                        </m:rPr>
                        <w:rPr>
                          <w:rFonts w:ascii="Cambria Math" w:hAnsi="Cambria Math"/>
                          <w:lang w:eastAsia="en-GB"/>
                        </w:rPr>
                        <m:t>x</m:t>
                      </m:r>
                      <m:d>
                        <m:dPr>
                          <m:ctrlPr>
                            <w:rPr>
                              <w:rFonts w:ascii="Cambria Math" w:hAnsi="Cambria Math"/>
                              <w:i/>
                              <w:lang w:eastAsia="en-GB"/>
                            </w:rPr>
                          </m:ctrlPr>
                        </m:dPr>
                        <m:e>
                          <m:r>
                            <w:rPr>
                              <w:rFonts w:ascii="Cambria Math" w:hAnsi="Cambria Math"/>
                              <w:lang w:eastAsia="en-GB"/>
                            </w:rPr>
                            <m:t>t</m:t>
                          </m:r>
                        </m:e>
                      </m:d>
                      <m:r>
                        <w:rPr>
                          <w:rFonts w:ascii="Cambria Math" w:hAnsi="Cambria Math"/>
                          <w:lang w:eastAsia="en-GB"/>
                        </w:rPr>
                        <m:t>,</m:t>
                      </m:r>
                      <m:r>
                        <m:rPr>
                          <m:sty m:val="bi"/>
                        </m:rPr>
                        <w:rPr>
                          <w:rFonts w:ascii="Cambria Math" w:hAnsi="Cambria Math"/>
                          <w:lang w:eastAsia="en-GB"/>
                        </w:rPr>
                        <m:t>u</m:t>
                      </m:r>
                      <m:r>
                        <w:rPr>
                          <w:rFonts w:ascii="Cambria Math" w:hAnsi="Cambria Math"/>
                          <w:lang w:eastAsia="en-GB"/>
                        </w:rPr>
                        <m:t>(t)</m:t>
                      </m:r>
                    </m:e>
                  </m:d>
                  <m:r>
                    <w:rPr>
                      <w:rFonts w:ascii="Cambria Math" w:hAnsi="Cambria Math"/>
                      <w:lang w:eastAsia="en-GB"/>
                    </w:rPr>
                    <m:t xml:space="preserve"> dt </m:t>
                  </m:r>
                </m:e>
              </m:nary>
              <m:r>
                <w:rPr>
                  <w:rFonts w:ascii="Cambria Math" w:hAnsi="Cambria Math"/>
                  <w:lang w:eastAsia="en-GB"/>
                </w:rPr>
                <m:t>+</m:t>
              </m:r>
              <m:r>
                <m:rPr>
                  <m:sty m:val="p"/>
                </m:rPr>
                <w:rPr>
                  <w:rFonts w:ascii="Cambria Math" w:hAnsi="Cambria Math"/>
                  <w:lang w:eastAsia="en-GB"/>
                </w:rPr>
                <m:t>Φ</m:t>
              </m:r>
              <m:r>
                <w:rPr>
                  <w:rFonts w:ascii="Cambria Math" w:hAnsi="Cambria Math"/>
                  <w:lang w:eastAsia="en-GB"/>
                </w:rPr>
                <m:t>(</m:t>
              </m:r>
              <m:sSub>
                <m:sSubPr>
                  <m:ctrlPr>
                    <w:rPr>
                      <w:rFonts w:ascii="Cambria Math" w:hAnsi="Cambria Math"/>
                      <w:i/>
                      <w:lang w:eastAsia="en-GB"/>
                    </w:rPr>
                  </m:ctrlPr>
                </m:sSubPr>
                <m:e>
                  <m:r>
                    <w:rPr>
                      <w:rFonts w:ascii="Cambria Math" w:hAnsi="Cambria Math"/>
                      <w:lang w:eastAsia="en-GB"/>
                    </w:rPr>
                    <m:t>t</m:t>
                  </m:r>
                </m:e>
                <m:sub>
                  <m:r>
                    <w:rPr>
                      <w:rFonts w:ascii="Cambria Math" w:hAnsi="Cambria Math"/>
                      <w:lang w:eastAsia="en-GB"/>
                    </w:rPr>
                    <m:t>0</m:t>
                  </m:r>
                </m:sub>
              </m:sSub>
              <m:r>
                <w:rPr>
                  <w:rFonts w:ascii="Cambria Math" w:hAnsi="Cambria Math"/>
                  <w:lang w:eastAsia="en-GB"/>
                </w:rPr>
                <m:t>,x</m:t>
              </m:r>
              <m:d>
                <m:dPr>
                  <m:ctrlPr>
                    <w:rPr>
                      <w:rFonts w:ascii="Cambria Math" w:hAnsi="Cambria Math"/>
                      <w:i/>
                      <w:lang w:eastAsia="en-GB"/>
                    </w:rPr>
                  </m:ctrlPr>
                </m:dPr>
                <m:e>
                  <m:sSub>
                    <m:sSubPr>
                      <m:ctrlPr>
                        <w:rPr>
                          <w:rFonts w:ascii="Cambria Math" w:hAnsi="Cambria Math"/>
                          <w:i/>
                          <w:lang w:eastAsia="en-GB"/>
                        </w:rPr>
                      </m:ctrlPr>
                    </m:sSubPr>
                    <m:e>
                      <m:r>
                        <w:rPr>
                          <w:rFonts w:ascii="Cambria Math" w:hAnsi="Cambria Math"/>
                          <w:lang w:eastAsia="en-GB"/>
                        </w:rPr>
                        <m:t>t</m:t>
                      </m:r>
                    </m:e>
                    <m:sub>
                      <m:r>
                        <w:rPr>
                          <w:rFonts w:ascii="Cambria Math" w:hAnsi="Cambria Math"/>
                          <w:lang w:eastAsia="en-GB"/>
                        </w:rPr>
                        <m:t>0</m:t>
                      </m:r>
                    </m:sub>
                  </m:sSub>
                </m:e>
              </m:d>
              <m:r>
                <w:rPr>
                  <w:rFonts w:ascii="Cambria Math" w:hAnsi="Cambria Math"/>
                  <w:lang w:eastAsia="en-GB"/>
                </w:rPr>
                <m:t>,</m:t>
              </m:r>
              <m:sSub>
                <m:sSubPr>
                  <m:ctrlPr>
                    <w:rPr>
                      <w:rFonts w:ascii="Cambria Math" w:hAnsi="Cambria Math"/>
                      <w:i/>
                      <w:lang w:eastAsia="en-GB"/>
                    </w:rPr>
                  </m:ctrlPr>
                </m:sSubPr>
                <m:e>
                  <m:r>
                    <w:rPr>
                      <w:rFonts w:ascii="Cambria Math" w:hAnsi="Cambria Math"/>
                      <w:lang w:eastAsia="en-GB"/>
                    </w:rPr>
                    <m:t>t</m:t>
                  </m:r>
                </m:e>
                <m:sub>
                  <m:r>
                    <w:rPr>
                      <w:rFonts w:ascii="Cambria Math" w:hAnsi="Cambria Math"/>
                      <w:lang w:eastAsia="en-GB"/>
                    </w:rPr>
                    <m:t>f</m:t>
                  </m:r>
                </m:sub>
              </m:sSub>
              <m:r>
                <w:rPr>
                  <w:rFonts w:ascii="Cambria Math" w:hAnsi="Cambria Math"/>
                  <w:lang w:eastAsia="en-GB"/>
                </w:rPr>
                <m:t>,x</m:t>
              </m:r>
              <m:d>
                <m:dPr>
                  <m:ctrlPr>
                    <w:rPr>
                      <w:rFonts w:ascii="Cambria Math" w:hAnsi="Cambria Math"/>
                      <w:i/>
                      <w:lang w:eastAsia="en-GB"/>
                    </w:rPr>
                  </m:ctrlPr>
                </m:dPr>
                <m:e>
                  <m:sSub>
                    <m:sSubPr>
                      <m:ctrlPr>
                        <w:rPr>
                          <w:rFonts w:ascii="Cambria Math" w:hAnsi="Cambria Math"/>
                          <w:i/>
                          <w:lang w:eastAsia="en-GB"/>
                        </w:rPr>
                      </m:ctrlPr>
                    </m:sSubPr>
                    <m:e>
                      <m:r>
                        <w:rPr>
                          <w:rFonts w:ascii="Cambria Math" w:hAnsi="Cambria Math"/>
                          <w:lang w:eastAsia="en-GB"/>
                        </w:rPr>
                        <m:t>t</m:t>
                      </m:r>
                    </m:e>
                    <m:sub>
                      <m:r>
                        <w:rPr>
                          <w:rFonts w:ascii="Cambria Math" w:hAnsi="Cambria Math"/>
                          <w:lang w:eastAsia="en-GB"/>
                        </w:rPr>
                        <m:t>f</m:t>
                      </m:r>
                    </m:sub>
                  </m:sSub>
                </m:e>
              </m:d>
              <m:r>
                <w:rPr>
                  <w:rFonts w:ascii="Cambria Math" w:hAnsi="Cambria Math"/>
                  <w:lang w:eastAsia="en-GB"/>
                </w:rPr>
                <m:t>)</m:t>
              </m:r>
            </m:e>
          </m:func>
        </m:oMath>
      </m:oMathPara>
    </w:p>
    <w:p w:rsidR="00986DC2" w:rsidRDefault="00986DC2" w:rsidP="00986DC2">
      <w:pPr>
        <w:rPr>
          <w:rFonts w:ascii="Calibri" w:hAnsi="Calibri"/>
          <w:lang w:eastAsia="en-GB"/>
        </w:rPr>
      </w:pPr>
      <w:r>
        <w:rPr>
          <w:rFonts w:ascii="Calibri" w:hAnsi="Calibri"/>
          <w:lang w:eastAsia="en-GB"/>
        </w:rPr>
        <w:t>Subject to the dynamic constraints of the system:</w:t>
      </w:r>
    </w:p>
    <w:p w:rsidR="00986DC2" w:rsidRPr="005D7581" w:rsidRDefault="00E468FA" w:rsidP="00986DC2">
      <w:pPr>
        <w:rPr>
          <w:rFonts w:ascii="Calibri" w:hAnsi="Calibri"/>
          <w:lang w:eastAsia="en-GB"/>
        </w:rPr>
      </w:pPr>
      <m:oMathPara>
        <m:oMath>
          <m:acc>
            <m:accPr>
              <m:chr m:val="̇"/>
              <m:ctrlPr>
                <w:rPr>
                  <w:rFonts w:ascii="Cambria Math" w:hAnsi="Cambria Math"/>
                  <w:lang w:eastAsia="en-GB"/>
                </w:rPr>
              </m:ctrlPr>
            </m:accPr>
            <m:e>
              <m:r>
                <m:rPr>
                  <m:sty m:val="bi"/>
                </m:rPr>
                <w:rPr>
                  <w:rFonts w:ascii="Cambria Math" w:hAnsi="Cambria Math"/>
                </w:rPr>
                <m:t>x</m:t>
              </m:r>
            </m:e>
          </m:acc>
          <m:r>
            <w:rPr>
              <w:rFonts w:ascii="Cambria Math" w:hAnsi="Cambria Math"/>
              <w:lang w:eastAsia="en-GB"/>
            </w:rPr>
            <m:t>=</m:t>
          </m:r>
          <m:r>
            <m:rPr>
              <m:sty m:val="bi"/>
            </m:rPr>
            <w:rPr>
              <w:rFonts w:ascii="Cambria Math" w:hAnsi="Cambria Math"/>
              <w:lang w:eastAsia="en-GB"/>
            </w:rPr>
            <m:t>f</m:t>
          </m:r>
          <m:d>
            <m:dPr>
              <m:ctrlPr>
                <w:rPr>
                  <w:rFonts w:ascii="Cambria Math" w:hAnsi="Cambria Math"/>
                  <w:i/>
                  <w:lang w:eastAsia="en-GB"/>
                </w:rPr>
              </m:ctrlPr>
            </m:dPr>
            <m:e>
              <m:r>
                <w:rPr>
                  <w:rFonts w:ascii="Cambria Math" w:hAnsi="Cambria Math"/>
                  <w:lang w:eastAsia="en-GB"/>
                </w:rPr>
                <m:t>t,</m:t>
              </m:r>
              <m:r>
                <m:rPr>
                  <m:sty m:val="bi"/>
                </m:rPr>
                <w:rPr>
                  <w:rFonts w:ascii="Cambria Math" w:hAnsi="Cambria Math"/>
                  <w:lang w:eastAsia="en-GB"/>
                </w:rPr>
                <m:t>x</m:t>
              </m:r>
              <m:d>
                <m:dPr>
                  <m:ctrlPr>
                    <w:rPr>
                      <w:rFonts w:ascii="Cambria Math" w:hAnsi="Cambria Math"/>
                      <w:i/>
                      <w:lang w:eastAsia="en-GB"/>
                    </w:rPr>
                  </m:ctrlPr>
                </m:dPr>
                <m:e>
                  <m:r>
                    <w:rPr>
                      <w:rFonts w:ascii="Cambria Math" w:hAnsi="Cambria Math"/>
                      <w:lang w:eastAsia="en-GB"/>
                    </w:rPr>
                    <m:t>t</m:t>
                  </m:r>
                </m:e>
              </m:d>
              <m:r>
                <w:rPr>
                  <w:rFonts w:ascii="Cambria Math" w:hAnsi="Cambria Math"/>
                  <w:lang w:eastAsia="en-GB"/>
                </w:rPr>
                <m:t>,</m:t>
              </m:r>
              <m:r>
                <m:rPr>
                  <m:sty m:val="bi"/>
                </m:rPr>
                <w:rPr>
                  <w:rFonts w:ascii="Cambria Math" w:hAnsi="Cambria Math"/>
                  <w:lang w:eastAsia="en-GB"/>
                </w:rPr>
                <m:t>u</m:t>
              </m:r>
              <m:r>
                <w:rPr>
                  <w:rFonts w:ascii="Cambria Math" w:hAnsi="Cambria Math"/>
                  <w:lang w:eastAsia="en-GB"/>
                </w:rPr>
                <m:t>(t)</m:t>
              </m:r>
            </m:e>
          </m:d>
          <m:r>
            <w:rPr>
              <w:rFonts w:ascii="Cambria Math" w:hAnsi="Cambria Math"/>
              <w:lang w:eastAsia="en-GB"/>
            </w:rPr>
            <m:t xml:space="preserve"> </m:t>
          </m:r>
        </m:oMath>
      </m:oMathPara>
    </w:p>
    <w:p w:rsidR="00986DC2" w:rsidRDefault="00986DC2" w:rsidP="00986DC2">
      <w:pPr>
        <w:rPr>
          <w:rFonts w:ascii="Calibri" w:hAnsi="Calibri"/>
          <w:lang w:eastAsia="en-GB"/>
        </w:rPr>
      </w:pPr>
      <w:r>
        <w:rPr>
          <w:rFonts w:ascii="Calibri" w:hAnsi="Calibri"/>
          <w:lang w:eastAsia="en-GB"/>
        </w:rPr>
        <w:t>The path constraints:</w:t>
      </w:r>
    </w:p>
    <w:p w:rsidR="00986DC2" w:rsidRPr="005D7581" w:rsidRDefault="00E468FA" w:rsidP="00986DC2">
      <w:pPr>
        <w:rPr>
          <w:rFonts w:ascii="Calibri" w:hAnsi="Calibri"/>
          <w:lang w:eastAsia="en-GB"/>
        </w:rPr>
      </w:pPr>
      <m:oMathPara>
        <m:oMath>
          <m:sSub>
            <m:sSubPr>
              <m:ctrlPr>
                <w:rPr>
                  <w:rFonts w:ascii="Cambria Math" w:hAnsi="Cambria Math"/>
                  <w:i/>
                  <w:lang w:eastAsia="en-GB"/>
                </w:rPr>
              </m:ctrlPr>
            </m:sSubPr>
            <m:e>
              <m:r>
                <m:rPr>
                  <m:sty m:val="bi"/>
                </m:rPr>
                <w:rPr>
                  <w:rFonts w:ascii="Cambria Math" w:hAnsi="Cambria Math"/>
                  <w:lang w:eastAsia="en-GB"/>
                </w:rPr>
                <m:t>C</m:t>
              </m:r>
            </m:e>
            <m:sub>
              <m:r>
                <w:rPr>
                  <w:rFonts w:ascii="Cambria Math" w:hAnsi="Cambria Math"/>
                  <w:lang w:eastAsia="en-GB"/>
                </w:rPr>
                <m:t>min</m:t>
              </m:r>
            </m:sub>
          </m:sSub>
          <m:r>
            <m:rPr>
              <m:sty m:val="p"/>
            </m:rPr>
            <w:rPr>
              <w:rFonts w:ascii="Cambria Math" w:hAnsi="Cambria Math"/>
              <w:lang w:eastAsia="en-GB"/>
            </w:rPr>
            <m:t>≤</m:t>
          </m:r>
          <m:r>
            <m:rPr>
              <m:sty m:val="b"/>
            </m:rPr>
            <w:rPr>
              <w:rFonts w:ascii="Cambria Math" w:hAnsi="Cambria Math"/>
              <w:lang w:eastAsia="en-GB"/>
            </w:rPr>
            <m:t>C</m:t>
          </m:r>
          <m:d>
            <m:dPr>
              <m:ctrlPr>
                <w:rPr>
                  <w:rFonts w:ascii="Cambria Math" w:hAnsi="Cambria Math"/>
                  <w:i/>
                  <w:lang w:eastAsia="en-GB"/>
                </w:rPr>
              </m:ctrlPr>
            </m:dPr>
            <m:e>
              <m:r>
                <w:rPr>
                  <w:rFonts w:ascii="Cambria Math" w:hAnsi="Cambria Math"/>
                  <w:lang w:eastAsia="en-GB"/>
                </w:rPr>
                <m:t>t,</m:t>
              </m:r>
              <m:r>
                <m:rPr>
                  <m:sty m:val="bi"/>
                </m:rPr>
                <w:rPr>
                  <w:rFonts w:ascii="Cambria Math" w:hAnsi="Cambria Math"/>
                  <w:lang w:eastAsia="en-GB"/>
                </w:rPr>
                <m:t>x</m:t>
              </m:r>
              <m:d>
                <m:dPr>
                  <m:ctrlPr>
                    <w:rPr>
                      <w:rFonts w:ascii="Cambria Math" w:hAnsi="Cambria Math"/>
                      <w:i/>
                      <w:lang w:eastAsia="en-GB"/>
                    </w:rPr>
                  </m:ctrlPr>
                </m:dPr>
                <m:e>
                  <m:r>
                    <w:rPr>
                      <w:rFonts w:ascii="Cambria Math" w:hAnsi="Cambria Math"/>
                      <w:lang w:eastAsia="en-GB"/>
                    </w:rPr>
                    <m:t>t</m:t>
                  </m:r>
                </m:e>
              </m:d>
              <m:r>
                <w:rPr>
                  <w:rFonts w:ascii="Cambria Math" w:hAnsi="Cambria Math"/>
                  <w:lang w:eastAsia="en-GB"/>
                </w:rPr>
                <m:t>,</m:t>
              </m:r>
              <m:r>
                <m:rPr>
                  <m:sty m:val="bi"/>
                </m:rPr>
                <w:rPr>
                  <w:rFonts w:ascii="Cambria Math" w:hAnsi="Cambria Math"/>
                  <w:lang w:eastAsia="en-GB"/>
                </w:rPr>
                <m:t>u</m:t>
              </m:r>
              <m:r>
                <w:rPr>
                  <w:rFonts w:ascii="Cambria Math" w:hAnsi="Cambria Math"/>
                  <w:lang w:eastAsia="en-GB"/>
                </w:rPr>
                <m:t>(t)</m:t>
              </m:r>
            </m:e>
          </m:d>
          <m:r>
            <w:rPr>
              <w:rFonts w:ascii="Cambria Math" w:hAnsi="Cambria Math"/>
              <w:lang w:eastAsia="en-GB"/>
            </w:rPr>
            <m:t xml:space="preserve"> </m:t>
          </m:r>
          <m:r>
            <m:rPr>
              <m:sty m:val="p"/>
            </m:rPr>
            <w:rPr>
              <w:rFonts w:ascii="Cambria Math" w:hAnsi="Cambria Math"/>
              <w:lang w:eastAsia="en-GB"/>
            </w:rPr>
            <m:t>≤</m:t>
          </m:r>
          <m:sSub>
            <m:sSubPr>
              <m:ctrlPr>
                <w:rPr>
                  <w:rFonts w:ascii="Cambria Math" w:hAnsi="Cambria Math"/>
                  <w:lang w:eastAsia="en-GB"/>
                </w:rPr>
              </m:ctrlPr>
            </m:sSubPr>
            <m:e>
              <m:r>
                <m:rPr>
                  <m:sty m:val="b"/>
                </m:rPr>
                <w:rPr>
                  <w:rFonts w:ascii="Cambria Math" w:hAnsi="Cambria Math"/>
                  <w:lang w:eastAsia="en-GB"/>
                </w:rPr>
                <m:t>C</m:t>
              </m:r>
            </m:e>
            <m:sub>
              <m:r>
                <m:rPr>
                  <m:sty m:val="p"/>
                </m:rPr>
                <w:rPr>
                  <w:rFonts w:ascii="Cambria Math" w:hAnsi="Cambria Math"/>
                  <w:lang w:eastAsia="en-GB"/>
                </w:rPr>
                <m:t>max</m:t>
              </m:r>
            </m:sub>
          </m:sSub>
        </m:oMath>
      </m:oMathPara>
    </w:p>
    <w:p w:rsidR="00986DC2" w:rsidRDefault="00986DC2" w:rsidP="00986DC2">
      <w:pPr>
        <w:rPr>
          <w:rFonts w:ascii="Calibri" w:hAnsi="Calibri"/>
          <w:lang w:eastAsia="en-GB"/>
        </w:rPr>
      </w:pPr>
      <w:r>
        <w:rPr>
          <w:rFonts w:ascii="Calibri" w:hAnsi="Calibri"/>
          <w:lang w:eastAsia="en-GB"/>
        </w:rPr>
        <w:t>And the boundary constraints:</w:t>
      </w:r>
    </w:p>
    <w:p w:rsidR="00986DC2" w:rsidRPr="0002467F" w:rsidRDefault="00E468FA" w:rsidP="00986DC2">
      <w:pPr>
        <w:rPr>
          <w:rFonts w:ascii="Calibri" w:hAnsi="Calibri"/>
          <w:lang w:eastAsia="en-GB"/>
        </w:rPr>
      </w:pPr>
      <m:oMathPara>
        <m:oMath>
          <m:sSub>
            <m:sSubPr>
              <m:ctrlPr>
                <w:rPr>
                  <w:rFonts w:ascii="Cambria Math" w:hAnsi="Cambria Math"/>
                  <w:i/>
                  <w:lang w:eastAsia="en-GB"/>
                </w:rPr>
              </m:ctrlPr>
            </m:sSubPr>
            <m:e>
              <m:r>
                <m:rPr>
                  <m:sty m:val="bi"/>
                </m:rPr>
                <w:rPr>
                  <w:rFonts w:ascii="Cambria Math" w:hAnsi="Cambria Math"/>
                  <w:lang w:eastAsia="en-GB"/>
                </w:rPr>
                <m:t>ϕ</m:t>
              </m:r>
            </m:e>
            <m:sub>
              <m:r>
                <w:rPr>
                  <w:rFonts w:ascii="Cambria Math" w:hAnsi="Cambria Math"/>
                  <w:lang w:eastAsia="en-GB"/>
                </w:rPr>
                <m:t>min</m:t>
              </m:r>
            </m:sub>
          </m:sSub>
          <m:r>
            <m:rPr>
              <m:sty m:val="p"/>
            </m:rPr>
            <w:rPr>
              <w:rFonts w:ascii="Cambria Math" w:hAnsi="Cambria Math"/>
              <w:lang w:eastAsia="en-GB"/>
            </w:rPr>
            <m:t>≤</m:t>
          </m:r>
          <m:r>
            <m:rPr>
              <m:sty m:val="bi"/>
            </m:rPr>
            <w:rPr>
              <w:rFonts w:ascii="Cambria Math" w:hAnsi="Cambria Math"/>
              <w:lang w:eastAsia="en-GB"/>
            </w:rPr>
            <m:t>ϕ</m:t>
          </m:r>
          <m:d>
            <m:dPr>
              <m:ctrlPr>
                <w:rPr>
                  <w:rFonts w:ascii="Cambria Math" w:hAnsi="Cambria Math"/>
                  <w:i/>
                  <w:lang w:eastAsia="en-GB"/>
                </w:rPr>
              </m:ctrlPr>
            </m:dPr>
            <m:e>
              <m:r>
                <w:rPr>
                  <w:rFonts w:ascii="Cambria Math" w:hAnsi="Cambria Math"/>
                  <w:lang w:eastAsia="en-GB"/>
                </w:rPr>
                <m:t>t,</m:t>
              </m:r>
              <m:r>
                <m:rPr>
                  <m:sty m:val="bi"/>
                </m:rPr>
                <w:rPr>
                  <w:rFonts w:ascii="Cambria Math" w:hAnsi="Cambria Math"/>
                  <w:lang w:eastAsia="en-GB"/>
                </w:rPr>
                <m:t>x</m:t>
              </m:r>
              <m:d>
                <m:dPr>
                  <m:ctrlPr>
                    <w:rPr>
                      <w:rFonts w:ascii="Cambria Math" w:hAnsi="Cambria Math"/>
                      <w:i/>
                      <w:lang w:eastAsia="en-GB"/>
                    </w:rPr>
                  </m:ctrlPr>
                </m:dPr>
                <m:e>
                  <m:r>
                    <w:rPr>
                      <w:rFonts w:ascii="Cambria Math" w:hAnsi="Cambria Math"/>
                      <w:lang w:eastAsia="en-GB"/>
                    </w:rPr>
                    <m:t>t</m:t>
                  </m:r>
                </m:e>
              </m:d>
              <m:r>
                <w:rPr>
                  <w:rFonts w:ascii="Cambria Math" w:hAnsi="Cambria Math"/>
                  <w:lang w:eastAsia="en-GB"/>
                </w:rPr>
                <m:t>,</m:t>
              </m:r>
              <m:r>
                <m:rPr>
                  <m:sty m:val="bi"/>
                </m:rPr>
                <w:rPr>
                  <w:rFonts w:ascii="Cambria Math" w:hAnsi="Cambria Math"/>
                  <w:lang w:eastAsia="en-GB"/>
                </w:rPr>
                <m:t>u</m:t>
              </m:r>
              <m:r>
                <w:rPr>
                  <w:rFonts w:ascii="Cambria Math" w:hAnsi="Cambria Math"/>
                  <w:lang w:eastAsia="en-GB"/>
                </w:rPr>
                <m:t>(t)</m:t>
              </m:r>
            </m:e>
          </m:d>
          <m:r>
            <w:rPr>
              <w:rFonts w:ascii="Cambria Math" w:hAnsi="Cambria Math"/>
              <w:lang w:eastAsia="en-GB"/>
            </w:rPr>
            <m:t xml:space="preserve"> </m:t>
          </m:r>
          <m:r>
            <m:rPr>
              <m:sty m:val="p"/>
            </m:rPr>
            <w:rPr>
              <w:rFonts w:ascii="Cambria Math" w:hAnsi="Cambria Math"/>
              <w:lang w:eastAsia="en-GB"/>
            </w:rPr>
            <m:t>≤</m:t>
          </m:r>
          <m:sSub>
            <m:sSubPr>
              <m:ctrlPr>
                <w:rPr>
                  <w:rFonts w:ascii="Cambria Math" w:hAnsi="Cambria Math"/>
                  <w:lang w:eastAsia="en-GB"/>
                </w:rPr>
              </m:ctrlPr>
            </m:sSubPr>
            <m:e>
              <m:r>
                <m:rPr>
                  <m:sty m:val="bi"/>
                </m:rPr>
                <w:rPr>
                  <w:rFonts w:ascii="Cambria Math" w:hAnsi="Cambria Math"/>
                  <w:lang w:eastAsia="en-GB"/>
                </w:rPr>
                <m:t>ϕ</m:t>
              </m:r>
            </m:e>
            <m:sub>
              <m:r>
                <m:rPr>
                  <m:sty m:val="p"/>
                </m:rPr>
                <w:rPr>
                  <w:rFonts w:ascii="Cambria Math" w:hAnsi="Cambria Math"/>
                  <w:lang w:eastAsia="en-GB"/>
                </w:rPr>
                <m:t>max</m:t>
              </m:r>
            </m:sub>
          </m:sSub>
        </m:oMath>
      </m:oMathPara>
    </w:p>
    <w:p w:rsidR="00986DC2" w:rsidRDefault="00986DC2" w:rsidP="00986DC2"/>
    <w:p w:rsidR="00986DC2" w:rsidRDefault="00986DC2" w:rsidP="00986DC2">
      <w:r>
        <w:t xml:space="preserve">Solving the optimal trajectory problem requires the physical problem to be transcribed into a form which is solvable by a generic optimal control solver. This study utilises the pseudospectral method of transcribing the optimal control problem, which is then solved using a sequential quadratic programming (SQP) solver. The pseudospectral method, or global orthogonal collocation method, approximates the state and control variables as polynomials, collocated at specified nodes. More information on the pseudospectral method can be found in refs </w:t>
      </w:r>
      <w:r w:rsidR="00337212">
        <w:t>{REFX</w:t>
      </w:r>
      <w:r>
        <w:t>X</w:t>
      </w:r>
      <w:r w:rsidR="00337212">
        <w:t>}</w:t>
      </w:r>
      <w:r>
        <w:t xml:space="preserve">. To solve the optimal control problem, the proprietary pseudospectral solver GPOPS-2 is used. GPOPS-2 takes inputs of the vehicle model, cost function, and system bounds, and computes a minimum cost </w:t>
      </w:r>
      <w:r w:rsidR="00464224">
        <w:t>solution</w:t>
      </w:r>
      <w:r>
        <w:t>.</w:t>
      </w:r>
      <w:r w:rsidR="00980B10">
        <w:t xml:space="preserve"> </w:t>
      </w:r>
      <w:r>
        <w:t xml:space="preserve">The simulation is performed in a 6 degree of freedom geodetic rotational reference frame {REF}. </w:t>
      </w:r>
    </w:p>
    <w:p w:rsidR="00986DC2" w:rsidRDefault="00986DC2" w:rsidP="00986DC2"/>
    <w:p w:rsidR="00986DC2" w:rsidRDefault="00986DC2" w:rsidP="00986DC2">
      <w:r>
        <w:t>The physical dynamics of the system in GPOPS-2 are defined as ‘states’. These states are the time-variant physical characteristics of the system (altitude, velocity, mass etc.). The vehicle model in GPOPS-2 take</w:t>
      </w:r>
      <w:r w:rsidR="00924CAF">
        <w:t>s</w:t>
      </w:r>
      <w:r>
        <w:t xml:space="preserve"> an input of the current state</w:t>
      </w:r>
      <w:r w:rsidR="00E356BD">
        <w:t xml:space="preserve"> guess</w:t>
      </w:r>
      <w:r>
        <w:t>, and output</w:t>
      </w:r>
      <w:r w:rsidR="00F5094A">
        <w:t>s</w:t>
      </w:r>
      <w:r>
        <w:t xml:space="preserve"> the corresponding time derivatives of the states. GPOPS-2 then solves the optimisation problem, so that the derivatives of the approximated states are equal to the time derivatives calculated by the vehicle model. </w:t>
      </w:r>
    </w:p>
    <w:p w:rsidR="00986DC2" w:rsidRDefault="00986DC2" w:rsidP="00986DC2">
      <w:r>
        <w:t>The cost function used to drive the optimisation is:</w:t>
      </w:r>
    </w:p>
    <w:p w:rsidR="00986DC2" w:rsidRDefault="00986DC2" w:rsidP="00986DC2"/>
    <w:p w:rsidR="00986DC2" w:rsidRDefault="00986DC2" w:rsidP="00986DC2">
      <m:oMathPara>
        <m:oMath>
          <m:r>
            <w:rPr>
              <w:rFonts w:ascii="Cambria Math" w:hAnsi="Cambria Math"/>
            </w:rPr>
            <m:t>C=</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rPr>
                    <m:t>0</m:t>
                  </m:r>
                </m:sub>
              </m:sSub>
            </m:sub>
            <m:sup>
              <m:sSub>
                <m:sSubPr>
                  <m:ctrlPr>
                    <w:rPr>
                      <w:rFonts w:ascii="Cambria Math" w:hAnsi="Cambria Math"/>
                      <w:i/>
                    </w:rPr>
                  </m:ctrlPr>
                </m:sSubPr>
                <m:e>
                  <m:r>
                    <w:rPr>
                      <w:rFonts w:ascii="Cambria Math" w:hAnsi="Cambria Math"/>
                    </w:rPr>
                    <m:t>t</m:t>
                  </m:r>
                </m:e>
                <m:sub>
                  <m:r>
                    <w:rPr>
                      <w:rFonts w:ascii="Cambria Math" w:hAnsi="Cambria Math"/>
                    </w:rPr>
                    <m:t>f</m:t>
                  </m:r>
                </m:sub>
              </m:sSub>
            </m:sup>
            <m:e>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alt</m:t>
                          </m:r>
                        </m:e>
                        <m:sub>
                          <m:r>
                            <w:rPr>
                              <w:rFonts w:ascii="Cambria Math" w:hAnsi="Cambria Math"/>
                            </w:rPr>
                            <m:t>target</m:t>
                          </m:r>
                        </m:sub>
                      </m:sSub>
                      <m:r>
                        <w:rPr>
                          <w:rFonts w:ascii="Cambria Math" w:hAnsi="Cambria Math"/>
                        </w:rPr>
                        <m:t>-</m:t>
                      </m:r>
                      <m:r>
                        <m:rPr>
                          <m:sty m:val="bi"/>
                        </m:rPr>
                        <w:rPr>
                          <w:rFonts w:ascii="Cambria Math" w:hAnsi="Cambria Math"/>
                        </w:rPr>
                        <m:t>alt</m:t>
                      </m:r>
                    </m:e>
                  </m:d>
                </m:num>
                <m:den>
                  <m:sSub>
                    <m:sSubPr>
                      <m:ctrlPr>
                        <w:rPr>
                          <w:rFonts w:ascii="Cambria Math" w:hAnsi="Cambria Math"/>
                          <w:i/>
                        </w:rPr>
                      </m:ctrlPr>
                    </m:sSubPr>
                    <m:e>
                      <m:r>
                        <w:rPr>
                          <w:rFonts w:ascii="Cambria Math" w:hAnsi="Cambria Math"/>
                        </w:rPr>
                        <m:t>c</m:t>
                      </m:r>
                    </m:e>
                    <m:sub>
                      <m:r>
                        <w:rPr>
                          <w:rFonts w:ascii="Cambria Math" w:hAnsi="Cambria Math"/>
                        </w:rPr>
                        <m:t>1</m:t>
                      </m:r>
                    </m:sub>
                  </m:sSub>
                </m:den>
              </m:f>
              <m:r>
                <m:rPr>
                  <m:sty m:val="bi"/>
                </m:rPr>
                <w:rPr>
                  <w:rFonts w:ascii="Cambria Math" w:hAnsi="Cambria Math"/>
                </w:rPr>
                <m:t>P(lon,lat,alt)</m:t>
              </m:r>
              <m:r>
                <w:rPr>
                  <w:rFonts w:ascii="Cambria Math" w:hAnsi="Cambria Math"/>
                </w:rPr>
                <m:t>+</m:t>
              </m:r>
              <m:f>
                <m:fPr>
                  <m:ctrlPr>
                    <w:rPr>
                      <w:rFonts w:ascii="Cambria Math" w:hAnsi="Cambria Math"/>
                      <w:i/>
                    </w:rPr>
                  </m:ctrlPr>
                </m:fPr>
                <m:num>
                  <m:acc>
                    <m:accPr>
                      <m:chr m:val="̇"/>
                      <m:ctrlPr>
                        <w:rPr>
                          <w:rFonts w:ascii="Cambria Math" w:hAnsi="Cambria Math"/>
                          <w:i/>
                        </w:rPr>
                      </m:ctrlPr>
                    </m:accPr>
                    <m:e>
                      <m:r>
                        <m:rPr>
                          <m:sty m:val="bi"/>
                        </m:rPr>
                        <w:rPr>
                          <w:rFonts w:ascii="Cambria Math" w:hAnsi="Cambria Math"/>
                        </w:rPr>
                        <m:t>Q</m:t>
                      </m:r>
                    </m:e>
                  </m:acc>
                </m:num>
                <m:den>
                  <m:sSub>
                    <m:sSubPr>
                      <m:ctrlPr>
                        <w:rPr>
                          <w:rFonts w:ascii="Cambria Math" w:hAnsi="Cambria Math"/>
                          <w:i/>
                        </w:rPr>
                      </m:ctrlPr>
                    </m:sSubPr>
                    <m:e>
                      <m:r>
                        <w:rPr>
                          <w:rFonts w:ascii="Cambria Math" w:hAnsi="Cambria Math"/>
                        </w:rPr>
                        <m:t>c</m:t>
                      </m:r>
                    </m:e>
                    <m:sub>
                      <m:r>
                        <w:rPr>
                          <w:rFonts w:ascii="Cambria Math" w:hAnsi="Cambria Math"/>
                        </w:rPr>
                        <m:t>2</m:t>
                      </m:r>
                    </m:sub>
                  </m:sSub>
                </m:den>
              </m:f>
              <m:r>
                <w:rPr>
                  <w:rFonts w:ascii="Cambria Math" w:hAnsi="Cambria Math"/>
                </w:rPr>
                <m:t xml:space="preserve"> dt</m:t>
              </m:r>
            </m:e>
          </m:nary>
          <m:r>
            <w:rPr>
              <w:rFonts w:ascii="Cambria Math" w:hAnsi="Cambria Math"/>
            </w:rPr>
            <m:t xml:space="preserve">        </m:t>
          </m:r>
        </m:oMath>
      </m:oMathPara>
    </w:p>
    <w:p w:rsidR="00986DC2" w:rsidRDefault="00986DC2" w:rsidP="00986DC2"/>
    <w:p w:rsidR="00986DC2" w:rsidRDefault="00986DC2" w:rsidP="00986DC2"/>
    <w:p w:rsidR="00AB06A6" w:rsidRPr="00A84E9A" w:rsidRDefault="00304F22" w:rsidP="00986DC2">
      <w:r>
        <w:t>Where</w:t>
      </w:r>
      <w:r w:rsidR="00C40F8B">
        <w:t xml:space="preserve"> </w:t>
      </w:r>
      <m:oMath>
        <m:r>
          <m:rPr>
            <m:sty m:val="bi"/>
          </m:rPr>
          <w:rPr>
            <w:rFonts w:ascii="Cambria Math" w:hAnsi="Cambria Math"/>
          </w:rPr>
          <m:t>P</m:t>
        </m:r>
      </m:oMath>
      <w:r w:rsidR="00C40F8B">
        <w:t xml:space="preserve"> is the interpolated population density</w:t>
      </w:r>
      <w:r w:rsidR="00993A5A">
        <w:t xml:space="preserve">, and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00993A5A">
        <w:t xml:space="preserve"> and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993A5A">
        <w:t xml:space="preserve"> are weighting factors</w:t>
      </w:r>
      <w:r w:rsidR="00C85694">
        <w:t>.</w:t>
      </w:r>
      <w:r w:rsidR="00C85694" w:rsidRPr="00C85694">
        <w:t xml:space="preserve"> </w:t>
      </w:r>
      <w:r w:rsidR="00C85694">
        <w:t>These weighting factors have been used to scale the problem for numerical stability, and to weight the parts of the cost function</w:t>
      </w:r>
      <w:r w:rsidR="005241D4">
        <w:t>.</w:t>
      </w:r>
      <w:r w:rsidR="005241D4" w:rsidRPr="005241D4">
        <w:t xml:space="preserve"> </w:t>
      </w:r>
      <w:r w:rsidR="005241D4">
        <w:t>The heating rate cost has been weighted so that it is negligible compared to the population density cost, when flying over populated areas. When the</w:t>
      </w:r>
      <w:r w:rsidR="00FB7AE4">
        <w:t>re is no population flyover</w:t>
      </w:r>
      <w:r w:rsidR="005241D4">
        <w:t>, the heating rate is then minimised.</w:t>
      </w:r>
    </w:p>
    <w:p w:rsidR="001430D1" w:rsidRDefault="001430D1" w:rsidP="00986DC2"/>
    <w:p w:rsidR="00986DC2" w:rsidRDefault="00986DC2" w:rsidP="00986DC2">
      <w:r>
        <w:t xml:space="preserve">A 2020 estimated population density distribution map is used as the </w:t>
      </w:r>
      <w:r w:rsidR="00326BC7">
        <w:t>population</w:t>
      </w:r>
      <w:r w:rsidR="004A1BD8">
        <w:t xml:space="preserve"> density</w:t>
      </w:r>
      <w:r>
        <w:t xml:space="preserve"> cost factor. This is imported as a GeoTiff at 2’30” resolution. The population density cost is scaled by altitude so that the population cost goes to 0 at 80km altitude, and increases linearly as altitude decreases. This drives the optimisation to keep the altitude of the SpaceLiner as high as possible over populated areas, if flying over population is unavoidable. </w:t>
      </w:r>
    </w:p>
    <w:p w:rsidR="001430D1" w:rsidRDefault="001430D1" w:rsidP="00986DC2"/>
    <w:p w:rsidR="00986DC2" w:rsidRDefault="00986DC2" w:rsidP="00986DC2"/>
    <w:p w:rsidR="00986DC2" w:rsidRDefault="00986DC2" w:rsidP="0041617C">
      <w:r>
        <w:lastRenderedPageBreak/>
        <w:t>The heating rate is limited to 1.3MW/m</w:t>
      </w:r>
      <w:r>
        <w:rPr>
          <w:vertAlign w:val="superscript"/>
        </w:rPr>
        <w:t>2</w:t>
      </w:r>
      <w:r>
        <w:t xml:space="preserve">, the maximum heating flux limit of the SpaceLiner, which is based on the observed maximum heating rates in the reference Australia-Germany trajectory. The descent portion of the trajectory is limited to negative flight path angle, to remove the possibility of ‘skipping’ manoeuvres which may be detrimental to passenger comfort. </w:t>
      </w:r>
    </w:p>
    <w:p w:rsidR="005E496B" w:rsidRDefault="005E496B" w:rsidP="005E496B"/>
    <w:p w:rsidR="00D00FE5" w:rsidRDefault="00D00FE5" w:rsidP="00D00FE5">
      <w:pPr>
        <w:pStyle w:val="Heading2"/>
      </w:pPr>
      <w:r>
        <w:t>Reference Mission AUS-EUR</w:t>
      </w:r>
    </w:p>
    <w:p w:rsidR="00096E84" w:rsidRPr="00096E84" w:rsidRDefault="00691796" w:rsidP="00096E84">
      <w:r>
        <w:t>The reference mission</w:t>
      </w:r>
      <w:r w:rsidR="00AF36E0">
        <w:t xml:space="preserve"> of Rockhampton-Germany</w:t>
      </w:r>
      <w:r>
        <w:t xml:space="preserve"> is calculated in GPOPS-2, in order to compare the optimised trajectory to the existing TOSCA and SLEG simulations.  </w:t>
      </w:r>
    </w:p>
    <w:p w:rsidR="006B47AD" w:rsidRDefault="006B47AD" w:rsidP="006B47AD">
      <w:pPr>
        <w:pStyle w:val="Heading3"/>
      </w:pPr>
      <w:r>
        <w:t>Comparison with TOSCA &amp; SLEG</w:t>
      </w:r>
    </w:p>
    <w:p w:rsidR="004D2033" w:rsidRDefault="004D2033" w:rsidP="004D2033"/>
    <w:p w:rsidR="004D2033" w:rsidRPr="004D2033" w:rsidRDefault="004D2033" w:rsidP="004D2033">
      <w:r>
        <w:t>A flyover of the Solomon islands is avoided. The optimized trajectory also chooses a more northerly trajectory, flying over a sparsely populated area of Siberia</w:t>
      </w:r>
      <w:r w:rsidR="00B4416A">
        <w:t xml:space="preserve"> rather than Canada</w:t>
      </w:r>
      <w:r w:rsidR="00361484">
        <w:t xml:space="preserve">, </w:t>
      </w:r>
      <w:r w:rsidR="008F595E">
        <w:t>reduc</w:t>
      </w:r>
      <w:r w:rsidR="00361484">
        <w:t>ing</w:t>
      </w:r>
      <w:r w:rsidR="008F595E">
        <w:t xml:space="preserve"> population flyover. </w:t>
      </w:r>
    </w:p>
    <w:p w:rsidR="006B47AD" w:rsidRPr="006B47AD" w:rsidRDefault="006B47AD" w:rsidP="006B47AD"/>
    <w:p w:rsidR="00D00FE5" w:rsidRDefault="009C6D81" w:rsidP="00D00FE5">
      <w:r>
        <w:t xml:space="preserve">Integrated heat load is decreased by </w:t>
      </w:r>
      <w:r w:rsidR="007415F9">
        <w:t>18.7%.</w:t>
      </w:r>
    </w:p>
    <w:p w:rsidR="00D00FE5" w:rsidRDefault="00D00FE5" w:rsidP="00D00FE5"/>
    <w:p w:rsidR="00843AB2" w:rsidRDefault="00843AB2" w:rsidP="00843AB2">
      <w:pPr>
        <w:rPr>
          <w:noProof/>
        </w:rPr>
      </w:pPr>
      <w:r>
        <w:rPr>
          <w:noProof/>
        </w:rPr>
        <w:drawing>
          <wp:inline distT="0" distB="0" distL="0" distR="0" wp14:anchorId="66E63D87" wp14:editId="29D363DF">
            <wp:extent cx="2667600" cy="2001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67600" cy="2001600"/>
                    </a:xfrm>
                    <a:prstGeom prst="rect">
                      <a:avLst/>
                    </a:prstGeom>
                    <a:noFill/>
                    <a:ln>
                      <a:noFill/>
                    </a:ln>
                  </pic:spPr>
                </pic:pic>
              </a:graphicData>
            </a:graphic>
          </wp:inline>
        </w:drawing>
      </w:r>
      <w:r>
        <w:rPr>
          <w:noProof/>
        </w:rPr>
        <w:drawing>
          <wp:inline distT="0" distB="0" distL="0" distR="0" wp14:anchorId="2DAB3735" wp14:editId="1C71B3E3">
            <wp:extent cx="2667600" cy="2001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67600" cy="2001600"/>
                    </a:xfrm>
                    <a:prstGeom prst="rect">
                      <a:avLst/>
                    </a:prstGeom>
                    <a:noFill/>
                    <a:ln>
                      <a:noFill/>
                    </a:ln>
                  </pic:spPr>
                </pic:pic>
              </a:graphicData>
            </a:graphic>
          </wp:inline>
        </w:drawing>
      </w:r>
      <w:r>
        <w:rPr>
          <w:noProof/>
        </w:rPr>
        <w:drawing>
          <wp:inline distT="0" distB="0" distL="0" distR="0" wp14:anchorId="510ED7D1" wp14:editId="417A4A49">
            <wp:extent cx="2667600" cy="2001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67600" cy="2001600"/>
                    </a:xfrm>
                    <a:prstGeom prst="rect">
                      <a:avLst/>
                    </a:prstGeom>
                    <a:noFill/>
                    <a:ln>
                      <a:noFill/>
                    </a:ln>
                  </pic:spPr>
                </pic:pic>
              </a:graphicData>
            </a:graphic>
          </wp:inline>
        </w:drawing>
      </w:r>
      <w:r w:rsidR="00CB00EB">
        <w:rPr>
          <w:noProof/>
        </w:rPr>
        <w:drawing>
          <wp:inline distT="0" distB="0" distL="0" distR="0" wp14:anchorId="3C9EBE49" wp14:editId="30F6CE30">
            <wp:extent cx="2667600" cy="2001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67600" cy="2001600"/>
                    </a:xfrm>
                    <a:prstGeom prst="rect">
                      <a:avLst/>
                    </a:prstGeom>
                    <a:noFill/>
                    <a:ln>
                      <a:noFill/>
                    </a:ln>
                  </pic:spPr>
                </pic:pic>
              </a:graphicData>
            </a:graphic>
          </wp:inline>
        </w:drawing>
      </w:r>
    </w:p>
    <w:p w:rsidR="00843AB2" w:rsidRDefault="00843AB2" w:rsidP="00CB7D3A">
      <w:pPr>
        <w:jc w:val="center"/>
        <w:rPr>
          <w:noProof/>
        </w:rPr>
      </w:pPr>
    </w:p>
    <w:p w:rsidR="00A00A0A" w:rsidRDefault="00A00A0A" w:rsidP="00843AB2"/>
    <w:p w:rsidR="00843AB2" w:rsidRPr="00D00FE5" w:rsidRDefault="00843AB2" w:rsidP="00D00FE5"/>
    <w:p w:rsidR="00D00FE5" w:rsidRDefault="00D00FE5" w:rsidP="00D00FE5">
      <w:pPr>
        <w:pStyle w:val="Heading2"/>
      </w:pPr>
      <w:r>
        <w:t>Mission ASIA-EUR</w:t>
      </w:r>
    </w:p>
    <w:p w:rsidR="00B44C3E" w:rsidRDefault="00B44C3E" w:rsidP="00B44C3E">
      <w:r>
        <w:t>A launch site near Suzu, in the Ishikawa Prefecture of Japan, has been chosen for an Asia-Europe mission. This launch site is within 350km of both Tokyo and Osaka</w:t>
      </w:r>
      <w:r w:rsidR="0047107C">
        <w:t xml:space="preserve">, </w:t>
      </w:r>
      <w:r w:rsidR="008C0B7D">
        <w:t>and 100km from Kanazawa</w:t>
      </w:r>
      <w:r w:rsidR="00C577D2">
        <w:t xml:space="preserve">, which is serviced by the </w:t>
      </w:r>
      <w:r w:rsidR="00AC5CAF">
        <w:t>high-speed</w:t>
      </w:r>
      <w:r w:rsidR="00C577D2">
        <w:t xml:space="preserve"> Shinkansen rail system</w:t>
      </w:r>
      <w:r w:rsidR="008C0B7D">
        <w:t xml:space="preserve">. The Suzu launch site </w:t>
      </w:r>
      <w:r w:rsidR="0047107C">
        <w:t xml:space="preserve">allows </w:t>
      </w:r>
      <w:r w:rsidR="00116D97">
        <w:t xml:space="preserve">for </w:t>
      </w:r>
      <w:r w:rsidR="0047107C">
        <w:t>a launch</w:t>
      </w:r>
      <w:r w:rsidR="008C0B7D">
        <w:t xml:space="preserve"> trajectory</w:t>
      </w:r>
      <w:r w:rsidR="0047107C">
        <w:t xml:space="preserve"> which avoid</w:t>
      </w:r>
      <w:r w:rsidR="005326EF">
        <w:t>s</w:t>
      </w:r>
      <w:r w:rsidR="0047107C">
        <w:t xml:space="preserve"> large population centres</w:t>
      </w:r>
      <w:r w:rsidR="00AC5CAF">
        <w:t xml:space="preserve"> when flying over mainland Asia</w:t>
      </w:r>
      <w:r w:rsidR="0047107C">
        <w:t xml:space="preserve">. </w:t>
      </w:r>
    </w:p>
    <w:p w:rsidR="002F38D2" w:rsidRDefault="002F38D2" w:rsidP="00B44C3E"/>
    <w:p w:rsidR="002F38D2" w:rsidRDefault="002F38D2" w:rsidP="002F38D2">
      <w:pPr>
        <w:pStyle w:val="Heading3"/>
      </w:pPr>
      <w:r>
        <w:t>Japan-Germany</w:t>
      </w:r>
    </w:p>
    <w:p w:rsidR="00123E90" w:rsidRDefault="00123E90" w:rsidP="002F38D2"/>
    <w:p w:rsidR="000831C3" w:rsidRDefault="00123E90" w:rsidP="002F38D2">
      <w:r>
        <w:lastRenderedPageBreak/>
        <w:t xml:space="preserve">The optimised </w:t>
      </w:r>
      <w:r w:rsidR="00CA4C96">
        <w:t>minimum population flyover</w:t>
      </w:r>
      <w:r>
        <w:t xml:space="preserve"> trajectory from Japan to Germany is shown in Figure REF. The optimised</w:t>
      </w:r>
      <w:r w:rsidR="00CA4C96">
        <w:t xml:space="preserve"> </w:t>
      </w:r>
      <w:r>
        <w:t>trajectory flies over eastern Russia</w:t>
      </w:r>
      <w:r w:rsidR="00156949">
        <w:t xml:space="preserve">, however, the </w:t>
      </w:r>
      <w:r w:rsidR="00156949">
        <w:t xml:space="preserve">settlements </w:t>
      </w:r>
      <w:r w:rsidR="00D45B54">
        <w:t>overflown</w:t>
      </w:r>
      <w:r w:rsidR="00156949">
        <w:t xml:space="preserve"> are small </w:t>
      </w:r>
      <w:r w:rsidR="000E46A0">
        <w:t>towns</w:t>
      </w:r>
      <w:r w:rsidR="00156949">
        <w:t>, with no overflight of significantly large cities.</w:t>
      </w:r>
      <w:r>
        <w:t xml:space="preserve"> The m</w:t>
      </w:r>
      <w:r w:rsidR="002F38D2">
        <w:t xml:space="preserve">aximum overpressure over </w:t>
      </w:r>
      <w:r>
        <w:t>Khabarovsk Krai of Russia</w:t>
      </w:r>
      <w:r w:rsidR="002F38D2">
        <w:t xml:space="preserve"> is 10.59pa, </w:t>
      </w:r>
      <w:r w:rsidR="009B1954">
        <w:t>well within the acceptable margin</w:t>
      </w:r>
      <w:r w:rsidR="0015341A">
        <w:t xml:space="preserve"> of population disturbance {REF}</w:t>
      </w:r>
      <w:r w:rsidR="002F38D2">
        <w:t xml:space="preserve">. </w:t>
      </w:r>
    </w:p>
    <w:p w:rsidR="008D15E3" w:rsidRDefault="008D15E3" w:rsidP="002F38D2"/>
    <w:p w:rsidR="008D15E3" w:rsidRDefault="008D15E3" w:rsidP="002F38D2">
      <w:r>
        <w:t>-Fuel Remaining</w:t>
      </w:r>
      <w:r w:rsidR="006E2433">
        <w:t xml:space="preserve"> 6.27 tonnes.</w:t>
      </w:r>
    </w:p>
    <w:p w:rsidR="008D15E3" w:rsidRDefault="00514C06" w:rsidP="002F38D2">
      <w:r>
        <w:t>-Total Heating</w:t>
      </w:r>
    </w:p>
    <w:p w:rsidR="008D15E3" w:rsidRDefault="008D15E3" w:rsidP="002F38D2"/>
    <w:p w:rsidR="002F38D2" w:rsidRDefault="005309C3" w:rsidP="002F38D2">
      <w:r>
        <w:rPr>
          <w:noProof/>
        </w:rPr>
        <w:lastRenderedPageBreak/>
        <w:drawing>
          <wp:inline distT="0" distB="0" distL="0" distR="0" wp14:anchorId="2C5BCB79" wp14:editId="5899A85D">
            <wp:extent cx="5669645" cy="3960000"/>
            <wp:effectExtent l="0" t="0" r="762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a:extLst>
                        <a:ext uri="{28A0092B-C50C-407E-A947-70E740481C1C}">
                          <a14:useLocalDpi xmlns:a14="http://schemas.microsoft.com/office/drawing/2010/main" val="0"/>
                        </a:ext>
                      </a:extLst>
                    </a:blip>
                    <a:srcRect l="9023" t="5398" r="7777" b="4364"/>
                    <a:stretch/>
                  </pic:blipFill>
                  <pic:spPr bwMode="auto">
                    <a:xfrm>
                      <a:off x="0" y="0"/>
                      <a:ext cx="5669645" cy="3960000"/>
                    </a:xfrm>
                    <a:prstGeom prst="rect">
                      <a:avLst/>
                    </a:prstGeom>
                    <a:noFill/>
                    <a:ln>
                      <a:noFill/>
                    </a:ln>
                    <a:extLst>
                      <a:ext uri="{53640926-AAD7-44D8-BBD7-CCE9431645EC}">
                        <a14:shadowObscured xmlns:a14="http://schemas.microsoft.com/office/drawing/2010/main"/>
                      </a:ext>
                    </a:extLst>
                  </pic:spPr>
                </pic:pic>
              </a:graphicData>
            </a:graphic>
          </wp:inline>
        </w:drawing>
      </w:r>
      <w:r w:rsidR="001D0A3E">
        <w:rPr>
          <w:noProof/>
        </w:rPr>
        <w:drawing>
          <wp:inline distT="0" distB="0" distL="0" distR="0" wp14:anchorId="09BB708B" wp14:editId="76D93366">
            <wp:extent cx="5794216" cy="396000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l="7776" t="4901" r="8068" b="5794"/>
                    <a:stretch/>
                  </pic:blipFill>
                  <pic:spPr bwMode="auto">
                    <a:xfrm>
                      <a:off x="0" y="0"/>
                      <a:ext cx="5794216" cy="3960000"/>
                    </a:xfrm>
                    <a:prstGeom prst="rect">
                      <a:avLst/>
                    </a:prstGeom>
                    <a:noFill/>
                    <a:ln>
                      <a:noFill/>
                    </a:ln>
                    <a:extLst>
                      <a:ext uri="{53640926-AAD7-44D8-BBD7-CCE9431645EC}">
                        <a14:shadowObscured xmlns:a14="http://schemas.microsoft.com/office/drawing/2010/main"/>
                      </a:ext>
                    </a:extLst>
                  </pic:spPr>
                </pic:pic>
              </a:graphicData>
            </a:graphic>
          </wp:inline>
        </w:drawing>
      </w:r>
      <w:r w:rsidR="00EC50EE">
        <w:rPr>
          <w:noProof/>
        </w:rPr>
        <w:lastRenderedPageBreak/>
        <w:drawing>
          <wp:inline distT="0" distB="0" distL="0" distR="0" wp14:anchorId="3058651E" wp14:editId="4A2C00BF">
            <wp:extent cx="3120000" cy="2340000"/>
            <wp:effectExtent l="0" t="0" r="444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20000" cy="2340000"/>
                    </a:xfrm>
                    <a:prstGeom prst="rect">
                      <a:avLst/>
                    </a:prstGeom>
                    <a:noFill/>
                    <a:ln>
                      <a:noFill/>
                    </a:ln>
                  </pic:spPr>
                </pic:pic>
              </a:graphicData>
            </a:graphic>
          </wp:inline>
        </w:drawing>
      </w:r>
    </w:p>
    <w:p w:rsidR="00112CA8" w:rsidRDefault="00112CA8" w:rsidP="002F38D2">
      <w:pPr>
        <w:rPr>
          <w:noProof/>
        </w:rPr>
      </w:pPr>
    </w:p>
    <w:p w:rsidR="00112CA8" w:rsidRPr="002F38D2" w:rsidRDefault="00112CA8" w:rsidP="002F38D2">
      <w:r>
        <w:rPr>
          <w:noProof/>
        </w:rPr>
        <w:drawing>
          <wp:inline distT="0" distB="0" distL="0" distR="0">
            <wp:extent cx="5703830" cy="2880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9">
                      <a:extLst>
                        <a:ext uri="{28A0092B-C50C-407E-A947-70E740481C1C}">
                          <a14:useLocalDpi xmlns:a14="http://schemas.microsoft.com/office/drawing/2010/main" val="0"/>
                        </a:ext>
                      </a:extLst>
                    </a:blip>
                    <a:srcRect l="20815" t="24508" r="17513" b="27164"/>
                    <a:stretch/>
                  </pic:blipFill>
                  <pic:spPr bwMode="auto">
                    <a:xfrm>
                      <a:off x="0" y="0"/>
                      <a:ext cx="5703830" cy="2880000"/>
                    </a:xfrm>
                    <a:prstGeom prst="rect">
                      <a:avLst/>
                    </a:prstGeom>
                    <a:noFill/>
                    <a:ln>
                      <a:noFill/>
                    </a:ln>
                    <a:extLst>
                      <a:ext uri="{53640926-AAD7-44D8-BBD7-CCE9431645EC}">
                        <a14:shadowObscured xmlns:a14="http://schemas.microsoft.com/office/drawing/2010/main"/>
                      </a:ext>
                    </a:extLst>
                  </pic:spPr>
                </pic:pic>
              </a:graphicData>
            </a:graphic>
          </wp:inline>
        </w:drawing>
      </w:r>
    </w:p>
    <w:p w:rsidR="002F38D2" w:rsidRDefault="002F38D2" w:rsidP="00EC50EE">
      <w:pPr>
        <w:pStyle w:val="Heading3"/>
      </w:pPr>
      <w:r>
        <w:t>Germany-Japan</w:t>
      </w:r>
    </w:p>
    <w:p w:rsidR="00432B9C" w:rsidRPr="00432B9C" w:rsidRDefault="00432B9C" w:rsidP="00432B9C">
      <w:r>
        <w:t xml:space="preserve">The mission from Germany to Japan is constrained to end </w:t>
      </w:r>
      <w:r w:rsidR="00C95D74">
        <w:t>at an approach point above the Sea of Japan. This is done to allow the optimised trajectory to avoid a flyover of Japan. It is assumed that at the end of the optimised trajectory, the SpaceLiner has sufficient altitude and velocity to manoeuvre for</w:t>
      </w:r>
      <w:r w:rsidR="00B52C65">
        <w:t xml:space="preserve"> a</w:t>
      </w:r>
      <w:r w:rsidR="00C95D74">
        <w:t xml:space="preserve"> landing close to Suzu, Japan</w:t>
      </w:r>
      <w:r w:rsidR="00F11299">
        <w:t>,</w:t>
      </w:r>
      <w:r w:rsidR="0033166F">
        <w:t xml:space="preserve"> 550km</w:t>
      </w:r>
      <w:r w:rsidR="00F11299">
        <w:t xml:space="preserve"> away</w:t>
      </w:r>
      <w:r w:rsidR="00C95D74">
        <w:t xml:space="preserve">. </w:t>
      </w:r>
    </w:p>
    <w:p w:rsidR="008C2CBF" w:rsidRDefault="008C2CBF" w:rsidP="00EC50EE">
      <w:pPr>
        <w:rPr>
          <w:noProof/>
        </w:rPr>
      </w:pPr>
    </w:p>
    <w:p w:rsidR="00EC50EE" w:rsidRPr="00EC50EE" w:rsidRDefault="00333AC2" w:rsidP="00EC50EE">
      <w:r>
        <w:rPr>
          <w:noProof/>
        </w:rPr>
        <w:lastRenderedPageBreak/>
        <w:drawing>
          <wp:inline distT="0" distB="0" distL="0" distR="0" wp14:anchorId="6FD46FFA" wp14:editId="43D8C0CE">
            <wp:extent cx="5711757" cy="3960000"/>
            <wp:effectExtent l="0" t="0" r="381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0">
                      <a:extLst>
                        <a:ext uri="{28A0092B-C50C-407E-A947-70E740481C1C}">
                          <a14:useLocalDpi xmlns:a14="http://schemas.microsoft.com/office/drawing/2010/main" val="0"/>
                        </a:ext>
                      </a:extLst>
                    </a:blip>
                    <a:srcRect l="9520" t="5655" r="7611" b="5136"/>
                    <a:stretch/>
                  </pic:blipFill>
                  <pic:spPr bwMode="auto">
                    <a:xfrm>
                      <a:off x="0" y="0"/>
                      <a:ext cx="5711757" cy="3960000"/>
                    </a:xfrm>
                    <a:prstGeom prst="rect">
                      <a:avLst/>
                    </a:prstGeom>
                    <a:noFill/>
                    <a:ln>
                      <a:noFill/>
                    </a:ln>
                    <a:extLst>
                      <a:ext uri="{53640926-AAD7-44D8-BBD7-CCE9431645EC}">
                        <a14:shadowObscured xmlns:a14="http://schemas.microsoft.com/office/drawing/2010/main"/>
                      </a:ext>
                    </a:extLst>
                  </pic:spPr>
                </pic:pic>
              </a:graphicData>
            </a:graphic>
          </wp:inline>
        </w:drawing>
      </w:r>
    </w:p>
    <w:p w:rsidR="00333AC2" w:rsidRDefault="00333AC2" w:rsidP="00B44C3E">
      <w:pPr>
        <w:rPr>
          <w:noProof/>
        </w:rPr>
      </w:pPr>
      <w:bookmarkStart w:id="70" w:name="_GoBack"/>
    </w:p>
    <w:bookmarkEnd w:id="70"/>
    <w:p w:rsidR="002F38D2" w:rsidRPr="00B44C3E" w:rsidRDefault="00333AC2" w:rsidP="00B44C3E">
      <w:r>
        <w:rPr>
          <w:noProof/>
        </w:rPr>
        <w:lastRenderedPageBreak/>
        <w:drawing>
          <wp:inline distT="0" distB="0" distL="0" distR="0" wp14:anchorId="7277709E" wp14:editId="6B284C11">
            <wp:extent cx="5733391" cy="3960000"/>
            <wp:effectExtent l="0" t="0" r="127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a:extLst>
                        <a:ext uri="{28A0092B-C50C-407E-A947-70E740481C1C}">
                          <a14:useLocalDpi xmlns:a14="http://schemas.microsoft.com/office/drawing/2010/main" val="0"/>
                        </a:ext>
                      </a:extLst>
                    </a:blip>
                    <a:srcRect l="8361" t="5398" r="8935" b="5907"/>
                    <a:stretch/>
                  </pic:blipFill>
                  <pic:spPr bwMode="auto">
                    <a:xfrm>
                      <a:off x="0" y="0"/>
                      <a:ext cx="5733391" cy="39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3120000" cy="2340000"/>
            <wp:effectExtent l="0" t="0" r="444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20000" cy="2340000"/>
                    </a:xfrm>
                    <a:prstGeom prst="rect">
                      <a:avLst/>
                    </a:prstGeom>
                    <a:noFill/>
                    <a:ln>
                      <a:noFill/>
                    </a:ln>
                  </pic:spPr>
                </pic:pic>
              </a:graphicData>
            </a:graphic>
          </wp:inline>
        </w:drawing>
      </w:r>
    </w:p>
    <w:p w:rsidR="00D00FE5" w:rsidRDefault="00D00FE5" w:rsidP="00D00FE5"/>
    <w:p w:rsidR="00D00FE5" w:rsidRDefault="00D00FE5" w:rsidP="00D00FE5">
      <w:pPr>
        <w:pStyle w:val="Heading2"/>
      </w:pPr>
      <w:r>
        <w:t>Mission AUS-US</w:t>
      </w:r>
    </w:p>
    <w:p w:rsidR="00D00FE5" w:rsidRDefault="007A0466">
      <w:pPr>
        <w:jc w:val="left"/>
      </w:pPr>
      <w:r>
        <w:t xml:space="preserve">A mission </w:t>
      </w:r>
      <w:r w:rsidR="002F38D2">
        <w:t>between</w:t>
      </w:r>
      <w:r>
        <w:t xml:space="preserve"> </w:t>
      </w:r>
      <w:r w:rsidR="002F38D2">
        <w:t xml:space="preserve">Australia and Florida must necessarily fly over Mexico or Central America. </w:t>
      </w:r>
    </w:p>
    <w:p w:rsidR="008C4F85" w:rsidRDefault="008C4F85">
      <w:pPr>
        <w:jc w:val="left"/>
      </w:pPr>
    </w:p>
    <w:p w:rsidR="002B2247" w:rsidRDefault="008C4F85" w:rsidP="008C4F85">
      <w:pPr>
        <w:pStyle w:val="Heading3"/>
      </w:pPr>
      <w:r>
        <w:t>Rockhampton to Flo</w:t>
      </w:r>
      <w:r w:rsidR="002B2247">
        <w:t>rida</w:t>
      </w:r>
    </w:p>
    <w:p w:rsidR="00735556" w:rsidRDefault="00BD4370" w:rsidP="00735556">
      <w:r>
        <w:t>25.85</w:t>
      </w:r>
      <w:r w:rsidR="00494A36">
        <w:t xml:space="preserve"> tonnes of fuel remaining. </w:t>
      </w:r>
    </w:p>
    <w:p w:rsidR="00735556" w:rsidRPr="00735556" w:rsidRDefault="003D2BC8" w:rsidP="00735556">
      <w:r>
        <w:rPr>
          <w:noProof/>
        </w:rPr>
        <w:lastRenderedPageBreak/>
        <w:drawing>
          <wp:inline distT="0" distB="0" distL="0" distR="0" wp14:anchorId="464F9A62" wp14:editId="76E283E8">
            <wp:extent cx="5745994" cy="3960000"/>
            <wp:effectExtent l="0" t="0" r="762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3">
                      <a:extLst>
                        <a:ext uri="{28A0092B-C50C-407E-A947-70E740481C1C}">
                          <a14:useLocalDpi xmlns:a14="http://schemas.microsoft.com/office/drawing/2010/main" val="0"/>
                        </a:ext>
                      </a:extLst>
                    </a:blip>
                    <a:srcRect l="9188" t="5398" r="7445" b="5393"/>
                    <a:stretch/>
                  </pic:blipFill>
                  <pic:spPr bwMode="auto">
                    <a:xfrm>
                      <a:off x="0" y="0"/>
                      <a:ext cx="5745994" cy="39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121BCE" wp14:editId="1AC18834">
            <wp:extent cx="5745769" cy="3960000"/>
            <wp:effectExtent l="0" t="0" r="762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4">
                      <a:extLst>
                        <a:ext uri="{28A0092B-C50C-407E-A947-70E740481C1C}">
                          <a14:useLocalDpi xmlns:a14="http://schemas.microsoft.com/office/drawing/2010/main" val="0"/>
                        </a:ext>
                      </a:extLst>
                    </a:blip>
                    <a:srcRect l="9271" t="4885" r="8677" b="7311"/>
                    <a:stretch/>
                  </pic:blipFill>
                  <pic:spPr bwMode="auto">
                    <a:xfrm>
                      <a:off x="0" y="0"/>
                      <a:ext cx="5745769" cy="3960000"/>
                    </a:xfrm>
                    <a:prstGeom prst="rect">
                      <a:avLst/>
                    </a:prstGeom>
                    <a:noFill/>
                    <a:ln>
                      <a:noFill/>
                    </a:ln>
                    <a:extLst>
                      <a:ext uri="{53640926-AAD7-44D8-BBD7-CCE9431645EC}">
                        <a14:shadowObscured xmlns:a14="http://schemas.microsoft.com/office/drawing/2010/main"/>
                      </a:ext>
                    </a:extLst>
                  </pic:spPr>
                </pic:pic>
              </a:graphicData>
            </a:graphic>
          </wp:inline>
        </w:drawing>
      </w:r>
    </w:p>
    <w:p w:rsidR="008C4F85" w:rsidRDefault="008C4F85" w:rsidP="002B2247">
      <w:pPr>
        <w:pStyle w:val="Heading3"/>
        <w:numPr>
          <w:ilvl w:val="0"/>
          <w:numId w:val="0"/>
        </w:numPr>
      </w:pPr>
    </w:p>
    <w:p w:rsidR="008C4F85" w:rsidRDefault="002B2247">
      <w:pPr>
        <w:jc w:val="left"/>
      </w:pPr>
      <w:r>
        <w:rPr>
          <w:noProof/>
        </w:rPr>
        <w:drawing>
          <wp:inline distT="0" distB="0" distL="0" distR="0" wp14:anchorId="65C1DFA2" wp14:editId="59AD3CDE">
            <wp:extent cx="3120000" cy="2340000"/>
            <wp:effectExtent l="0" t="0" r="444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20000" cy="2340000"/>
                    </a:xfrm>
                    <a:prstGeom prst="rect">
                      <a:avLst/>
                    </a:prstGeom>
                    <a:noFill/>
                    <a:ln>
                      <a:noFill/>
                    </a:ln>
                  </pic:spPr>
                </pic:pic>
              </a:graphicData>
            </a:graphic>
          </wp:inline>
        </w:drawing>
      </w:r>
    </w:p>
    <w:p w:rsidR="008C4F85" w:rsidRDefault="008C4F85" w:rsidP="008C4F85">
      <w:pPr>
        <w:pStyle w:val="Heading3"/>
      </w:pPr>
      <w:r>
        <w:t>Florida to Rockhampton</w:t>
      </w:r>
    </w:p>
    <w:p w:rsidR="00DF68CD" w:rsidRDefault="00DF68CD">
      <w:pPr>
        <w:jc w:val="left"/>
      </w:pPr>
    </w:p>
    <w:p w:rsidR="00DF68CD" w:rsidRDefault="00DF68CD">
      <w:pPr>
        <w:jc w:val="left"/>
      </w:pPr>
    </w:p>
    <w:p w:rsidR="00EC7DEB" w:rsidRDefault="00EC7DEB">
      <w:pPr>
        <w:jc w:val="left"/>
        <w:rPr>
          <w:noProof/>
        </w:rPr>
      </w:pPr>
    </w:p>
    <w:p w:rsidR="00DF68CD" w:rsidRDefault="00DF68CD">
      <w:pPr>
        <w:jc w:val="left"/>
      </w:pPr>
      <w:r>
        <w:rPr>
          <w:noProof/>
        </w:rPr>
        <w:drawing>
          <wp:inline distT="0" distB="0" distL="0" distR="0" wp14:anchorId="3EB09235" wp14:editId="16E5C7D5">
            <wp:extent cx="5730933" cy="3960000"/>
            <wp:effectExtent l="0" t="0" r="317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6">
                      <a:extLst>
                        <a:ext uri="{28A0092B-C50C-407E-A947-70E740481C1C}">
                          <a14:useLocalDpi xmlns:a14="http://schemas.microsoft.com/office/drawing/2010/main" val="0"/>
                        </a:ext>
                      </a:extLst>
                    </a:blip>
                    <a:srcRect l="9134" t="5709" r="7933" b="5323"/>
                    <a:stretch/>
                  </pic:blipFill>
                  <pic:spPr bwMode="auto">
                    <a:xfrm>
                      <a:off x="0" y="0"/>
                      <a:ext cx="5730933" cy="3960000"/>
                    </a:xfrm>
                    <a:prstGeom prst="rect">
                      <a:avLst/>
                    </a:prstGeom>
                    <a:noFill/>
                    <a:ln>
                      <a:noFill/>
                    </a:ln>
                    <a:extLst>
                      <a:ext uri="{53640926-AAD7-44D8-BBD7-CCE9431645EC}">
                        <a14:shadowObscured xmlns:a14="http://schemas.microsoft.com/office/drawing/2010/main"/>
                      </a:ext>
                    </a:extLst>
                  </pic:spPr>
                </pic:pic>
              </a:graphicData>
            </a:graphic>
          </wp:inline>
        </w:drawing>
      </w:r>
    </w:p>
    <w:p w:rsidR="00EC7DEB" w:rsidRDefault="00EC7DEB">
      <w:pPr>
        <w:jc w:val="left"/>
        <w:rPr>
          <w:noProof/>
        </w:rPr>
      </w:pPr>
    </w:p>
    <w:p w:rsidR="008C4F85" w:rsidRDefault="00DF68CD">
      <w:pPr>
        <w:jc w:val="left"/>
      </w:pPr>
      <w:r>
        <w:rPr>
          <w:noProof/>
        </w:rPr>
        <w:lastRenderedPageBreak/>
        <w:drawing>
          <wp:inline distT="0" distB="0" distL="0" distR="0">
            <wp:extent cx="5758500" cy="396000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7">
                      <a:extLst>
                        <a:ext uri="{28A0092B-C50C-407E-A947-70E740481C1C}">
                          <a14:useLocalDpi xmlns:a14="http://schemas.microsoft.com/office/drawing/2010/main" val="0"/>
                        </a:ext>
                      </a:extLst>
                    </a:blip>
                    <a:srcRect l="8779" t="5157" r="8413" b="6434"/>
                    <a:stretch/>
                  </pic:blipFill>
                  <pic:spPr bwMode="auto">
                    <a:xfrm>
                      <a:off x="0" y="0"/>
                      <a:ext cx="5758500" cy="3960000"/>
                    </a:xfrm>
                    <a:prstGeom prst="rect">
                      <a:avLst/>
                    </a:prstGeom>
                    <a:noFill/>
                    <a:ln>
                      <a:noFill/>
                    </a:ln>
                    <a:extLst>
                      <a:ext uri="{53640926-AAD7-44D8-BBD7-CCE9431645EC}">
                        <a14:shadowObscured xmlns:a14="http://schemas.microsoft.com/office/drawing/2010/main"/>
                      </a:ext>
                    </a:extLst>
                  </pic:spPr>
                </pic:pic>
              </a:graphicData>
            </a:graphic>
          </wp:inline>
        </w:drawing>
      </w:r>
    </w:p>
    <w:p w:rsidR="0029247E" w:rsidRDefault="00EC7DEB">
      <w:pPr>
        <w:jc w:val="left"/>
      </w:pPr>
      <w:r>
        <w:rPr>
          <w:noProof/>
        </w:rPr>
        <w:drawing>
          <wp:inline distT="0" distB="0" distL="0" distR="0">
            <wp:extent cx="3122973" cy="2340000"/>
            <wp:effectExtent l="0" t="0" r="127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2973" cy="2340000"/>
                    </a:xfrm>
                    <a:prstGeom prst="rect">
                      <a:avLst/>
                    </a:prstGeom>
                    <a:noFill/>
                    <a:ln>
                      <a:noFill/>
                    </a:ln>
                  </pic:spPr>
                </pic:pic>
              </a:graphicData>
            </a:graphic>
          </wp:inline>
        </w:drawing>
      </w:r>
    </w:p>
    <w:p w:rsidR="00732A77" w:rsidRDefault="00732A77">
      <w:pPr>
        <w:jc w:val="left"/>
      </w:pPr>
    </w:p>
    <w:p w:rsidR="00732A77" w:rsidRDefault="00732A77">
      <w:pPr>
        <w:jc w:val="left"/>
        <w:rPr>
          <w:noProof/>
        </w:rPr>
      </w:pPr>
    </w:p>
    <w:p w:rsidR="00B7640B" w:rsidRDefault="00B7640B">
      <w:pPr>
        <w:jc w:val="left"/>
        <w:rPr>
          <w:noProof/>
        </w:rPr>
      </w:pPr>
    </w:p>
    <w:p w:rsidR="00732A77" w:rsidRDefault="00732A77">
      <w:pPr>
        <w:jc w:val="left"/>
      </w:pPr>
      <w:r>
        <w:rPr>
          <w:noProof/>
        </w:rPr>
        <w:lastRenderedPageBreak/>
        <w:drawing>
          <wp:inline distT="0" distB="0" distL="0" distR="0">
            <wp:extent cx="5903419" cy="28800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9">
                      <a:extLst>
                        <a:ext uri="{28A0092B-C50C-407E-A947-70E740481C1C}">
                          <a14:useLocalDpi xmlns:a14="http://schemas.microsoft.com/office/drawing/2010/main" val="0"/>
                        </a:ext>
                      </a:extLst>
                    </a:blip>
                    <a:srcRect l="21234" t="22149" r="17549" b="31484"/>
                    <a:stretch/>
                  </pic:blipFill>
                  <pic:spPr bwMode="auto">
                    <a:xfrm>
                      <a:off x="0" y="0"/>
                      <a:ext cx="5903419" cy="2880000"/>
                    </a:xfrm>
                    <a:prstGeom prst="rect">
                      <a:avLst/>
                    </a:prstGeom>
                    <a:noFill/>
                    <a:ln>
                      <a:noFill/>
                    </a:ln>
                    <a:extLst>
                      <a:ext uri="{53640926-AAD7-44D8-BBD7-CCE9431645EC}">
                        <a14:shadowObscured xmlns:a14="http://schemas.microsoft.com/office/drawing/2010/main"/>
                      </a:ext>
                    </a:extLst>
                  </pic:spPr>
                </pic:pic>
              </a:graphicData>
            </a:graphic>
          </wp:inline>
        </w:drawing>
      </w:r>
    </w:p>
    <w:p w:rsidR="00732A77" w:rsidRDefault="00732A77">
      <w:pPr>
        <w:jc w:val="left"/>
      </w:pPr>
    </w:p>
    <w:p w:rsidR="00D00FE5" w:rsidRPr="009F385A" w:rsidRDefault="00D00FE5" w:rsidP="00D00FE5">
      <w:pPr>
        <w:pStyle w:val="Heading1"/>
      </w:pPr>
      <w:r>
        <w:t>Description of subsystems</w:t>
      </w:r>
    </w:p>
    <w:p w:rsidR="00995CDD" w:rsidRDefault="00995CDD" w:rsidP="00995CDD">
      <w:r>
        <w:t xml:space="preserve">The following table lists all major Subsystems and the documents where a detailed description can be found. While many of these are not </w:t>
      </w:r>
      <w:r w:rsidR="00494AE5">
        <w:t>SpaceLiner Subsystem Specification documents over the course of Phase A iterations all changed subsystem design</w:t>
      </w:r>
      <w:r w:rsidR="00120458">
        <w:t>s</w:t>
      </w:r>
      <w:r w:rsidR="00494AE5">
        <w:t xml:space="preserve"> will be documented within a SpaceLiner document.</w:t>
      </w:r>
    </w:p>
    <w:p w:rsidR="00494AE5" w:rsidRDefault="00494AE5" w:rsidP="00995CDD"/>
    <w:p w:rsidR="00494AE5" w:rsidRDefault="00494AE5" w:rsidP="00494AE5">
      <w:pPr>
        <w:pStyle w:val="Caption"/>
        <w:keepNext/>
      </w:pPr>
      <w:r>
        <w:t xml:space="preserve">Table </w:t>
      </w:r>
      <w:r>
        <w:fldChar w:fldCharType="begin"/>
      </w:r>
      <w:r>
        <w:instrText xml:space="preserve"> STYLEREF 1 \s </w:instrText>
      </w:r>
      <w:r>
        <w:fldChar w:fldCharType="separate"/>
      </w:r>
      <w:r w:rsidR="000B21A9">
        <w:rPr>
          <w:cs/>
        </w:rPr>
        <w:t>‎</w:t>
      </w:r>
      <w:r w:rsidR="000B21A9">
        <w:t>6</w:t>
      </w:r>
      <w:r>
        <w:fldChar w:fldCharType="end"/>
      </w:r>
      <w:r>
        <w:noBreakHyphen/>
      </w:r>
      <w:r>
        <w:fldChar w:fldCharType="begin"/>
      </w:r>
      <w:r>
        <w:instrText xml:space="preserve"> SEQ Table \* ARABIC \s 1 </w:instrText>
      </w:r>
      <w:r>
        <w:fldChar w:fldCharType="separate"/>
      </w:r>
      <w:r w:rsidR="000B21A9">
        <w:t>1</w:t>
      </w:r>
      <w:r>
        <w:fldChar w:fldCharType="end"/>
      </w:r>
      <w:r>
        <w:t>: Overview of subsystem documents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6408"/>
      </w:tblGrid>
      <w:tr w:rsidR="00494AE5" w:rsidTr="00211D81">
        <w:tc>
          <w:tcPr>
            <w:tcW w:w="2802" w:type="dxa"/>
            <w:shd w:val="clear" w:color="auto" w:fill="auto"/>
          </w:tcPr>
          <w:p w:rsidR="00494AE5" w:rsidRDefault="00494AE5" w:rsidP="0042181D">
            <w:pPr>
              <w:spacing w:line="288" w:lineRule="auto"/>
            </w:pPr>
            <w:r>
              <w:t>Structures</w:t>
            </w:r>
          </w:p>
        </w:tc>
        <w:tc>
          <w:tcPr>
            <w:tcW w:w="6408" w:type="dxa"/>
            <w:shd w:val="clear" w:color="auto" w:fill="auto"/>
          </w:tcPr>
          <w:p w:rsidR="00494AE5" w:rsidRDefault="00494AE5" w:rsidP="0042181D">
            <w:pPr>
              <w:spacing w:line="288" w:lineRule="auto"/>
            </w:pPr>
          </w:p>
        </w:tc>
      </w:tr>
      <w:tr w:rsidR="00494AE5" w:rsidTr="00211D81">
        <w:tc>
          <w:tcPr>
            <w:tcW w:w="2802" w:type="dxa"/>
            <w:shd w:val="clear" w:color="auto" w:fill="auto"/>
          </w:tcPr>
          <w:p w:rsidR="00494AE5" w:rsidRDefault="00494AE5" w:rsidP="0042181D">
            <w:pPr>
              <w:spacing w:line="288" w:lineRule="auto"/>
            </w:pPr>
            <w:r>
              <w:t>Landing Gear</w:t>
            </w:r>
          </w:p>
        </w:tc>
        <w:tc>
          <w:tcPr>
            <w:tcW w:w="6408" w:type="dxa"/>
            <w:shd w:val="clear" w:color="auto" w:fill="auto"/>
          </w:tcPr>
          <w:p w:rsidR="00494AE5" w:rsidRDefault="00494AE5" w:rsidP="0042181D">
            <w:pPr>
              <w:spacing w:line="288" w:lineRule="auto"/>
            </w:pPr>
          </w:p>
        </w:tc>
      </w:tr>
      <w:tr w:rsidR="00494AE5" w:rsidTr="00211D81">
        <w:tc>
          <w:tcPr>
            <w:tcW w:w="2802" w:type="dxa"/>
            <w:shd w:val="clear" w:color="auto" w:fill="auto"/>
          </w:tcPr>
          <w:p w:rsidR="00494AE5" w:rsidRDefault="00494AE5" w:rsidP="0042181D">
            <w:pPr>
              <w:spacing w:line="288" w:lineRule="auto"/>
            </w:pPr>
            <w:r>
              <w:t>Attachment Structure</w:t>
            </w:r>
          </w:p>
        </w:tc>
        <w:tc>
          <w:tcPr>
            <w:tcW w:w="6408" w:type="dxa"/>
            <w:shd w:val="clear" w:color="auto" w:fill="auto"/>
          </w:tcPr>
          <w:p w:rsidR="00494AE5" w:rsidRDefault="00494AE5" w:rsidP="0042181D">
            <w:pPr>
              <w:spacing w:line="288" w:lineRule="auto"/>
            </w:pPr>
          </w:p>
        </w:tc>
      </w:tr>
      <w:tr w:rsidR="00494AE5" w:rsidTr="00211D81">
        <w:tc>
          <w:tcPr>
            <w:tcW w:w="2802" w:type="dxa"/>
            <w:shd w:val="clear" w:color="auto" w:fill="auto"/>
          </w:tcPr>
          <w:p w:rsidR="00494AE5" w:rsidRDefault="00494AE5" w:rsidP="0042181D">
            <w:pPr>
              <w:spacing w:line="288" w:lineRule="auto"/>
            </w:pPr>
            <w:r>
              <w:t>Rescue Subsystem</w:t>
            </w:r>
          </w:p>
        </w:tc>
        <w:tc>
          <w:tcPr>
            <w:tcW w:w="6408" w:type="dxa"/>
            <w:shd w:val="clear" w:color="auto" w:fill="auto"/>
          </w:tcPr>
          <w:p w:rsidR="00494AE5" w:rsidRDefault="00494AE5" w:rsidP="0042181D">
            <w:pPr>
              <w:spacing w:line="288" w:lineRule="auto"/>
            </w:pPr>
          </w:p>
        </w:tc>
      </w:tr>
      <w:tr w:rsidR="00494AE5" w:rsidTr="00211D81">
        <w:tc>
          <w:tcPr>
            <w:tcW w:w="2802" w:type="dxa"/>
            <w:shd w:val="clear" w:color="auto" w:fill="auto"/>
          </w:tcPr>
          <w:p w:rsidR="00494AE5" w:rsidRDefault="00494AE5" w:rsidP="0042181D">
            <w:pPr>
              <w:spacing w:line="288" w:lineRule="auto"/>
            </w:pPr>
            <w:r>
              <w:t>Passenger Cabin</w:t>
            </w:r>
          </w:p>
        </w:tc>
        <w:tc>
          <w:tcPr>
            <w:tcW w:w="6408" w:type="dxa"/>
            <w:shd w:val="clear" w:color="auto" w:fill="auto"/>
          </w:tcPr>
          <w:p w:rsidR="00494AE5" w:rsidRDefault="00494AE5" w:rsidP="0042181D">
            <w:pPr>
              <w:spacing w:line="288" w:lineRule="auto"/>
            </w:pPr>
          </w:p>
        </w:tc>
      </w:tr>
      <w:tr w:rsidR="00494AE5" w:rsidTr="00211D81">
        <w:tc>
          <w:tcPr>
            <w:tcW w:w="2802" w:type="dxa"/>
            <w:shd w:val="clear" w:color="auto" w:fill="auto"/>
          </w:tcPr>
          <w:p w:rsidR="00494AE5" w:rsidRDefault="00494AE5" w:rsidP="0042181D">
            <w:pPr>
              <w:spacing w:line="288" w:lineRule="auto"/>
            </w:pPr>
            <w:r>
              <w:t>Rocket Main Propulsion</w:t>
            </w:r>
          </w:p>
        </w:tc>
        <w:tc>
          <w:tcPr>
            <w:tcW w:w="6408" w:type="dxa"/>
            <w:shd w:val="clear" w:color="auto" w:fill="auto"/>
          </w:tcPr>
          <w:p w:rsidR="00494AE5" w:rsidRDefault="006A6C03" w:rsidP="0042181D">
            <w:pPr>
              <w:spacing w:line="288" w:lineRule="auto"/>
            </w:pPr>
            <w:r w:rsidRPr="00DA3DBE">
              <w:t>SL-SSS-</w:t>
            </w:r>
            <w:r>
              <w:t>SLME</w:t>
            </w:r>
            <w:r w:rsidRPr="00DA3DBE">
              <w:t>-SART-000</w:t>
            </w:r>
            <w:r>
              <w:t>40</w:t>
            </w:r>
            <w:r w:rsidRPr="00DA3DBE">
              <w:t>-1/</w:t>
            </w:r>
            <w:r>
              <w:t>0</w:t>
            </w:r>
          </w:p>
        </w:tc>
      </w:tr>
      <w:tr w:rsidR="00494AE5" w:rsidTr="00211D81">
        <w:tc>
          <w:tcPr>
            <w:tcW w:w="2802" w:type="dxa"/>
            <w:shd w:val="clear" w:color="auto" w:fill="auto"/>
          </w:tcPr>
          <w:p w:rsidR="00494AE5" w:rsidRDefault="00494AE5" w:rsidP="0042181D">
            <w:pPr>
              <w:spacing w:line="288" w:lineRule="auto"/>
            </w:pPr>
            <w:r>
              <w:t>Propellant Supply System</w:t>
            </w:r>
          </w:p>
        </w:tc>
        <w:tc>
          <w:tcPr>
            <w:tcW w:w="6408" w:type="dxa"/>
            <w:shd w:val="clear" w:color="auto" w:fill="auto"/>
          </w:tcPr>
          <w:p w:rsidR="00494AE5" w:rsidRDefault="006A6C03" w:rsidP="0042181D">
            <w:pPr>
              <w:spacing w:line="288" w:lineRule="auto"/>
            </w:pPr>
            <w:r w:rsidRPr="00DA3DBE">
              <w:t>SL-SSS-PSS-SART-0003</w:t>
            </w:r>
            <w:r>
              <w:t>9</w:t>
            </w:r>
            <w:r w:rsidRPr="00DA3DBE">
              <w:t>-1/</w:t>
            </w:r>
            <w:r>
              <w:t>0</w:t>
            </w:r>
          </w:p>
        </w:tc>
      </w:tr>
      <w:tr w:rsidR="00494AE5" w:rsidTr="00211D81">
        <w:tc>
          <w:tcPr>
            <w:tcW w:w="2802" w:type="dxa"/>
            <w:shd w:val="clear" w:color="auto" w:fill="auto"/>
          </w:tcPr>
          <w:p w:rsidR="00494AE5" w:rsidRDefault="00494AE5" w:rsidP="0042181D">
            <w:pPr>
              <w:spacing w:line="288" w:lineRule="auto"/>
            </w:pPr>
            <w:r>
              <w:t>Reaction Control Engines</w:t>
            </w:r>
          </w:p>
        </w:tc>
        <w:tc>
          <w:tcPr>
            <w:tcW w:w="6408" w:type="dxa"/>
            <w:shd w:val="clear" w:color="auto" w:fill="auto"/>
          </w:tcPr>
          <w:p w:rsidR="00494AE5" w:rsidRDefault="00494AE5" w:rsidP="0042181D">
            <w:pPr>
              <w:spacing w:line="288" w:lineRule="auto"/>
            </w:pPr>
          </w:p>
        </w:tc>
      </w:tr>
      <w:tr w:rsidR="00494AE5" w:rsidTr="00211D81">
        <w:tc>
          <w:tcPr>
            <w:tcW w:w="2802" w:type="dxa"/>
            <w:shd w:val="clear" w:color="auto" w:fill="auto"/>
          </w:tcPr>
          <w:p w:rsidR="00494AE5" w:rsidRDefault="00494AE5" w:rsidP="0042181D">
            <w:pPr>
              <w:spacing w:line="288" w:lineRule="auto"/>
            </w:pPr>
            <w:r>
              <w:t xml:space="preserve">Stage </w:t>
            </w:r>
            <w:r w:rsidR="00D642FD">
              <w:t>Separation</w:t>
            </w:r>
            <w:r>
              <w:t xml:space="preserve"> Motors</w:t>
            </w:r>
          </w:p>
        </w:tc>
        <w:tc>
          <w:tcPr>
            <w:tcW w:w="6408" w:type="dxa"/>
            <w:shd w:val="clear" w:color="auto" w:fill="auto"/>
          </w:tcPr>
          <w:p w:rsidR="00494AE5" w:rsidRDefault="00494AE5" w:rsidP="0042181D">
            <w:pPr>
              <w:spacing w:line="288" w:lineRule="auto"/>
            </w:pPr>
          </w:p>
        </w:tc>
      </w:tr>
      <w:tr w:rsidR="00494AE5" w:rsidTr="00211D81">
        <w:tc>
          <w:tcPr>
            <w:tcW w:w="2802" w:type="dxa"/>
            <w:shd w:val="clear" w:color="auto" w:fill="auto"/>
          </w:tcPr>
          <w:p w:rsidR="00494AE5" w:rsidRDefault="00494AE5" w:rsidP="0042181D">
            <w:pPr>
              <w:spacing w:line="288" w:lineRule="auto"/>
            </w:pPr>
            <w:r>
              <w:t>Active Cooling Systems</w:t>
            </w:r>
          </w:p>
        </w:tc>
        <w:tc>
          <w:tcPr>
            <w:tcW w:w="6408" w:type="dxa"/>
            <w:shd w:val="clear" w:color="auto" w:fill="auto"/>
          </w:tcPr>
          <w:p w:rsidR="00494AE5" w:rsidRDefault="00494AE5" w:rsidP="0042181D">
            <w:pPr>
              <w:spacing w:line="288" w:lineRule="auto"/>
            </w:pPr>
          </w:p>
        </w:tc>
      </w:tr>
      <w:tr w:rsidR="00494AE5" w:rsidTr="00211D81">
        <w:tc>
          <w:tcPr>
            <w:tcW w:w="2802" w:type="dxa"/>
            <w:shd w:val="clear" w:color="auto" w:fill="auto"/>
          </w:tcPr>
          <w:p w:rsidR="00494AE5" w:rsidRDefault="00494AE5" w:rsidP="0042181D">
            <w:pPr>
              <w:spacing w:line="288" w:lineRule="auto"/>
            </w:pPr>
            <w:r>
              <w:t>Passive TPS</w:t>
            </w:r>
          </w:p>
        </w:tc>
        <w:tc>
          <w:tcPr>
            <w:tcW w:w="6408" w:type="dxa"/>
            <w:shd w:val="clear" w:color="auto" w:fill="auto"/>
          </w:tcPr>
          <w:p w:rsidR="00494AE5" w:rsidRDefault="00494AE5" w:rsidP="0042181D">
            <w:pPr>
              <w:spacing w:line="288" w:lineRule="auto"/>
            </w:pPr>
          </w:p>
        </w:tc>
      </w:tr>
      <w:tr w:rsidR="00494AE5" w:rsidTr="00211D81">
        <w:tc>
          <w:tcPr>
            <w:tcW w:w="2802" w:type="dxa"/>
            <w:shd w:val="clear" w:color="auto" w:fill="auto"/>
          </w:tcPr>
          <w:p w:rsidR="00494AE5" w:rsidRDefault="00494AE5" w:rsidP="0042181D">
            <w:pPr>
              <w:spacing w:line="288" w:lineRule="auto"/>
            </w:pPr>
            <w:r>
              <w:t>Actuators</w:t>
            </w:r>
          </w:p>
        </w:tc>
        <w:tc>
          <w:tcPr>
            <w:tcW w:w="6408" w:type="dxa"/>
            <w:shd w:val="clear" w:color="auto" w:fill="auto"/>
          </w:tcPr>
          <w:p w:rsidR="00494AE5" w:rsidRDefault="00494AE5" w:rsidP="0042181D">
            <w:pPr>
              <w:spacing w:line="288" w:lineRule="auto"/>
            </w:pPr>
          </w:p>
        </w:tc>
      </w:tr>
      <w:tr w:rsidR="00494AE5" w:rsidTr="00211D81">
        <w:tc>
          <w:tcPr>
            <w:tcW w:w="2802" w:type="dxa"/>
            <w:shd w:val="clear" w:color="auto" w:fill="auto"/>
          </w:tcPr>
          <w:p w:rsidR="00494AE5" w:rsidRDefault="00494AE5" w:rsidP="0042181D">
            <w:pPr>
              <w:spacing w:line="288" w:lineRule="auto"/>
            </w:pPr>
            <w:r>
              <w:t>Power</w:t>
            </w:r>
          </w:p>
        </w:tc>
        <w:tc>
          <w:tcPr>
            <w:tcW w:w="6408" w:type="dxa"/>
            <w:shd w:val="clear" w:color="auto" w:fill="auto"/>
          </w:tcPr>
          <w:p w:rsidR="00494AE5" w:rsidRDefault="00494AE5" w:rsidP="0042181D">
            <w:pPr>
              <w:spacing w:line="288" w:lineRule="auto"/>
            </w:pPr>
          </w:p>
        </w:tc>
      </w:tr>
      <w:tr w:rsidR="00494AE5" w:rsidTr="00211D81">
        <w:tc>
          <w:tcPr>
            <w:tcW w:w="2802" w:type="dxa"/>
            <w:shd w:val="clear" w:color="auto" w:fill="auto"/>
          </w:tcPr>
          <w:p w:rsidR="00494AE5" w:rsidRDefault="00494AE5" w:rsidP="0042181D">
            <w:pPr>
              <w:spacing w:line="288" w:lineRule="auto"/>
            </w:pPr>
            <w:r>
              <w:t>Avionics</w:t>
            </w:r>
          </w:p>
        </w:tc>
        <w:tc>
          <w:tcPr>
            <w:tcW w:w="6408" w:type="dxa"/>
            <w:shd w:val="clear" w:color="auto" w:fill="auto"/>
          </w:tcPr>
          <w:p w:rsidR="00494AE5" w:rsidRDefault="00494AE5" w:rsidP="0042181D">
            <w:pPr>
              <w:spacing w:line="288" w:lineRule="auto"/>
            </w:pPr>
          </w:p>
        </w:tc>
      </w:tr>
      <w:tr w:rsidR="00494AE5" w:rsidTr="00211D81">
        <w:tc>
          <w:tcPr>
            <w:tcW w:w="2802" w:type="dxa"/>
            <w:shd w:val="clear" w:color="auto" w:fill="auto"/>
          </w:tcPr>
          <w:p w:rsidR="00494AE5" w:rsidRDefault="00494AE5" w:rsidP="0042181D">
            <w:pPr>
              <w:spacing w:line="288" w:lineRule="auto"/>
            </w:pPr>
            <w:r>
              <w:t>GNC</w:t>
            </w:r>
          </w:p>
        </w:tc>
        <w:tc>
          <w:tcPr>
            <w:tcW w:w="6408" w:type="dxa"/>
            <w:shd w:val="clear" w:color="auto" w:fill="auto"/>
          </w:tcPr>
          <w:p w:rsidR="00494AE5" w:rsidRDefault="00494AE5" w:rsidP="0042181D">
            <w:pPr>
              <w:spacing w:line="288" w:lineRule="auto"/>
            </w:pPr>
          </w:p>
        </w:tc>
      </w:tr>
      <w:tr w:rsidR="00494AE5" w:rsidTr="00211D81">
        <w:tc>
          <w:tcPr>
            <w:tcW w:w="2802" w:type="dxa"/>
            <w:shd w:val="clear" w:color="auto" w:fill="auto"/>
          </w:tcPr>
          <w:p w:rsidR="00494AE5" w:rsidRDefault="00494AE5" w:rsidP="0042181D">
            <w:pPr>
              <w:spacing w:line="288" w:lineRule="auto"/>
            </w:pPr>
            <w:r>
              <w:t>Communications, Telemetry</w:t>
            </w:r>
          </w:p>
        </w:tc>
        <w:tc>
          <w:tcPr>
            <w:tcW w:w="6408" w:type="dxa"/>
            <w:shd w:val="clear" w:color="auto" w:fill="auto"/>
          </w:tcPr>
          <w:p w:rsidR="00494AE5" w:rsidRDefault="00494AE5" w:rsidP="0042181D">
            <w:pPr>
              <w:spacing w:line="288" w:lineRule="auto"/>
            </w:pPr>
          </w:p>
        </w:tc>
      </w:tr>
      <w:tr w:rsidR="00494AE5" w:rsidTr="00211D81">
        <w:tc>
          <w:tcPr>
            <w:tcW w:w="2802" w:type="dxa"/>
            <w:shd w:val="clear" w:color="auto" w:fill="auto"/>
          </w:tcPr>
          <w:p w:rsidR="00494AE5" w:rsidRDefault="00494AE5" w:rsidP="0042181D">
            <w:pPr>
              <w:spacing w:line="288" w:lineRule="auto"/>
            </w:pPr>
            <w:r>
              <w:t>HMS</w:t>
            </w:r>
          </w:p>
        </w:tc>
        <w:tc>
          <w:tcPr>
            <w:tcW w:w="6408" w:type="dxa"/>
            <w:shd w:val="clear" w:color="auto" w:fill="auto"/>
          </w:tcPr>
          <w:p w:rsidR="00494AE5" w:rsidRDefault="00494AE5" w:rsidP="0042181D">
            <w:pPr>
              <w:spacing w:line="288" w:lineRule="auto"/>
            </w:pPr>
          </w:p>
        </w:tc>
      </w:tr>
      <w:tr w:rsidR="00494AE5" w:rsidTr="00211D81">
        <w:tc>
          <w:tcPr>
            <w:tcW w:w="2802" w:type="dxa"/>
            <w:shd w:val="clear" w:color="auto" w:fill="auto"/>
          </w:tcPr>
          <w:p w:rsidR="00494AE5" w:rsidRDefault="00494AE5" w:rsidP="0042181D">
            <w:pPr>
              <w:spacing w:line="288" w:lineRule="auto"/>
            </w:pPr>
            <w:r>
              <w:t>Aerodynamics AEDB</w:t>
            </w:r>
          </w:p>
        </w:tc>
        <w:tc>
          <w:tcPr>
            <w:tcW w:w="6408" w:type="dxa"/>
            <w:shd w:val="clear" w:color="auto" w:fill="auto"/>
          </w:tcPr>
          <w:p w:rsidR="00494AE5" w:rsidRDefault="00B04022" w:rsidP="0042181D">
            <w:pPr>
              <w:spacing w:line="288" w:lineRule="auto"/>
            </w:pPr>
            <w:r>
              <w:t>SL-SS-AEDB-SART-00037-1/0</w:t>
            </w:r>
          </w:p>
        </w:tc>
      </w:tr>
      <w:tr w:rsidR="00494AE5" w:rsidTr="00211D81">
        <w:tc>
          <w:tcPr>
            <w:tcW w:w="2802" w:type="dxa"/>
            <w:shd w:val="clear" w:color="auto" w:fill="auto"/>
          </w:tcPr>
          <w:p w:rsidR="00494AE5" w:rsidRDefault="00494AE5" w:rsidP="0042181D">
            <w:pPr>
              <w:spacing w:line="288" w:lineRule="auto"/>
            </w:pPr>
            <w:r>
              <w:t>Aerothermodynamics</w:t>
            </w:r>
          </w:p>
        </w:tc>
        <w:tc>
          <w:tcPr>
            <w:tcW w:w="6408" w:type="dxa"/>
            <w:shd w:val="clear" w:color="auto" w:fill="auto"/>
          </w:tcPr>
          <w:p w:rsidR="00494AE5" w:rsidRDefault="00494AE5" w:rsidP="0042181D">
            <w:pPr>
              <w:spacing w:line="288" w:lineRule="auto"/>
            </w:pPr>
          </w:p>
        </w:tc>
      </w:tr>
      <w:tr w:rsidR="00494AE5" w:rsidTr="00211D81">
        <w:tc>
          <w:tcPr>
            <w:tcW w:w="2802" w:type="dxa"/>
            <w:shd w:val="clear" w:color="auto" w:fill="auto"/>
          </w:tcPr>
          <w:p w:rsidR="00494AE5" w:rsidRDefault="00494AE5" w:rsidP="0042181D">
            <w:pPr>
              <w:spacing w:line="288" w:lineRule="auto"/>
            </w:pPr>
            <w:r>
              <w:t>Thermal Management</w:t>
            </w:r>
          </w:p>
        </w:tc>
        <w:tc>
          <w:tcPr>
            <w:tcW w:w="6408" w:type="dxa"/>
            <w:shd w:val="clear" w:color="auto" w:fill="auto"/>
          </w:tcPr>
          <w:p w:rsidR="00494AE5" w:rsidRDefault="00494AE5" w:rsidP="0042181D">
            <w:pPr>
              <w:spacing w:line="288" w:lineRule="auto"/>
            </w:pPr>
          </w:p>
        </w:tc>
      </w:tr>
      <w:tr w:rsidR="00AE2298" w:rsidTr="00211D81">
        <w:tc>
          <w:tcPr>
            <w:tcW w:w="2802" w:type="dxa"/>
            <w:shd w:val="clear" w:color="auto" w:fill="auto"/>
          </w:tcPr>
          <w:p w:rsidR="00AE2298" w:rsidRDefault="00AE2298" w:rsidP="0042181D">
            <w:pPr>
              <w:spacing w:line="288" w:lineRule="auto"/>
            </w:pPr>
            <w:r>
              <w:t>Business case &amp; costs</w:t>
            </w:r>
          </w:p>
        </w:tc>
        <w:tc>
          <w:tcPr>
            <w:tcW w:w="6408" w:type="dxa"/>
            <w:shd w:val="clear" w:color="auto" w:fill="auto"/>
          </w:tcPr>
          <w:p w:rsidR="00AE2298" w:rsidRDefault="00AE2298" w:rsidP="0042181D">
            <w:pPr>
              <w:spacing w:line="288" w:lineRule="auto"/>
            </w:pPr>
          </w:p>
        </w:tc>
      </w:tr>
    </w:tbl>
    <w:p w:rsidR="00494AE5" w:rsidRDefault="00494AE5" w:rsidP="00995CDD"/>
    <w:p w:rsidR="00494AE5" w:rsidRDefault="00494AE5" w:rsidP="00995CDD"/>
    <w:p w:rsidR="00494AE5" w:rsidRPr="00995CDD" w:rsidRDefault="00494AE5" w:rsidP="00995CDD"/>
    <w:sectPr w:rsidR="00494AE5" w:rsidRPr="00995CDD" w:rsidSect="00D06F95">
      <w:headerReference w:type="default" r:id="rId60"/>
      <w:pgSz w:w="11906" w:h="16838"/>
      <w:pgMar w:top="1418" w:right="1418" w:bottom="1474" w:left="141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A570F" w:rsidRDefault="00BA570F">
      <w:r>
        <w:separator/>
      </w:r>
    </w:p>
  </w:endnote>
  <w:endnote w:type="continuationSeparator" w:id="0">
    <w:p w:rsidR="00BA570F" w:rsidRDefault="00BA57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68FA" w:rsidRPr="00143DDB" w:rsidRDefault="00E468FA" w:rsidP="00A86711">
    <w:pPr>
      <w:pStyle w:val="Footer"/>
      <w:rPr>
        <w:noProof/>
        <w:lang w:val="fr-FR"/>
      </w:rPr>
    </w:pPr>
    <w:r w:rsidRPr="00143DDB">
      <w:rPr>
        <w:lang w:val="fr-FR"/>
      </w:rPr>
      <w:t xml:space="preserve">Page </w:t>
    </w:r>
    <w:r>
      <w:fldChar w:fldCharType="begin"/>
    </w:r>
    <w:r w:rsidRPr="00143DDB">
      <w:rPr>
        <w:lang w:val="fr-FR"/>
      </w:rPr>
      <w:instrText xml:space="preserve"> PAGE   \* MERGEFORMAT </w:instrText>
    </w:r>
    <w:r>
      <w:fldChar w:fldCharType="separate"/>
    </w:r>
    <w:r>
      <w:rPr>
        <w:noProof/>
        <w:lang w:val="fr-FR"/>
      </w:rPr>
      <w:t>33</w:t>
    </w:r>
    <w:r>
      <w:rPr>
        <w:noProof/>
      </w:rPr>
      <w:fldChar w:fldCharType="end"/>
    </w:r>
  </w:p>
  <w:p w:rsidR="00E468FA" w:rsidRPr="00143DDB" w:rsidRDefault="00E468FA" w:rsidP="00A86711">
    <w:pPr>
      <w:pStyle w:val="Footer"/>
      <w:rPr>
        <w:noProof/>
      </w:rPr>
    </w:pPr>
    <w:r w:rsidRPr="00143DDB">
      <w:rPr>
        <w:noProof/>
      </w:rPr>
      <w:t>SL-SS-SART-00026-1/1</w:t>
    </w:r>
  </w:p>
  <w:p w:rsidR="00E468FA" w:rsidRDefault="00E468FA" w:rsidP="00A86711">
    <w:pPr>
      <w:pStyle w:val="Footer"/>
    </w:pPr>
    <w:r w:rsidRPr="004E55EC">
      <w:rPr>
        <w:noProof/>
      </w:rPr>
      <w:t xml:space="preserve">Date </w:t>
    </w:r>
    <w:r>
      <w:rPr>
        <w:noProof/>
      </w:rPr>
      <w:fldChar w:fldCharType="begin"/>
    </w:r>
    <w:r>
      <w:rPr>
        <w:noProof/>
      </w:rPr>
      <w:instrText xml:space="preserve"> DATE \@ "MMMM d, yyyy" </w:instrText>
    </w:r>
    <w:r>
      <w:rPr>
        <w:noProof/>
      </w:rPr>
      <w:fldChar w:fldCharType="separate"/>
    </w:r>
    <w:r>
      <w:rPr>
        <w:noProof/>
      </w:rPr>
      <w:t>April 4, 2018</w:t>
    </w:r>
    <w:r>
      <w:rPr>
        <w:noProof/>
      </w:rPr>
      <w:fldChar w:fldCharType="end"/>
    </w:r>
    <w:r>
      <w:rPr>
        <w:noProof/>
      </w:rPr>
      <w:t xml:space="preserve"> Issue 1 Rev 1 - </w:t>
    </w:r>
    <w:r w:rsidRPr="00CF71A8">
      <w:rPr>
        <w:noProof/>
        <w:color w:val="FF0000"/>
      </w:rPr>
      <w:t>DRAFT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A570F" w:rsidRDefault="00BA570F">
      <w:r>
        <w:separator/>
      </w:r>
    </w:p>
  </w:footnote>
  <w:footnote w:type="continuationSeparator" w:id="0">
    <w:p w:rsidR="00BA570F" w:rsidRDefault="00BA570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68FA" w:rsidRPr="001256E2" w:rsidRDefault="00E468FA" w:rsidP="00EB2277">
    <w:pPr>
      <w:pStyle w:val="Header"/>
      <w:ind w:right="360"/>
      <w:jc w:val="center"/>
      <w:rPr>
        <w:b/>
      </w:rPr>
    </w:pPr>
    <w:r>
      <w:rPr>
        <w:b/>
      </w:rPr>
      <w:t xml:space="preserve">SpaceLiner System Specification Document </w:t>
    </w:r>
  </w:p>
  <w:p w:rsidR="00E468FA" w:rsidRDefault="00E468FA" w:rsidP="00B67DF5">
    <w:pPr>
      <w:pStyle w:val="Header"/>
      <w:ind w:right="360" w:firstLine="360"/>
      <w:jc w:val="center"/>
    </w:pPr>
    <w:r>
      <w:rPr>
        <w:noProof/>
        <w:lang w:val="de-DE"/>
      </w:rPr>
      <mc:AlternateContent>
        <mc:Choice Requires="wps">
          <w:drawing>
            <wp:anchor distT="0" distB="0" distL="114300" distR="114300" simplePos="0" relativeHeight="251657728" behindDoc="0" locked="0" layoutInCell="1" allowOverlap="1">
              <wp:simplePos x="0" y="0"/>
              <wp:positionH relativeFrom="column">
                <wp:posOffset>-48260</wp:posOffset>
              </wp:positionH>
              <wp:positionV relativeFrom="paragraph">
                <wp:posOffset>38100</wp:posOffset>
              </wp:positionV>
              <wp:extent cx="5829300" cy="0"/>
              <wp:effectExtent l="0" t="0" r="0" b="0"/>
              <wp:wrapNone/>
              <wp:docPr id="1"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4F4F9F" id="Line 4"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pt,3pt" to="455.2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k9QEQIAACg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"/>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pPr>
        <w:ind w:left="0" w:firstLine="0"/>
      </w:p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3482172"/>
    <w:multiLevelType w:val="hybridMultilevel"/>
    <w:tmpl w:val="33E8C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E10B35"/>
    <w:multiLevelType w:val="hybridMultilevel"/>
    <w:tmpl w:val="4C7EF7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6A6D10"/>
    <w:multiLevelType w:val="hybridMultilevel"/>
    <w:tmpl w:val="829AC0BA"/>
    <w:lvl w:ilvl="0" w:tplc="0409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BE50555"/>
    <w:multiLevelType w:val="hybridMultilevel"/>
    <w:tmpl w:val="5D645562"/>
    <w:lvl w:ilvl="0" w:tplc="944A779E">
      <w:start w:val="1"/>
      <w:numFmt w:val="decimal"/>
      <w:lvlText w:val="[SLD-%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 w15:restartNumberingAfterBreak="0">
    <w:nsid w:val="0C0F3FFA"/>
    <w:multiLevelType w:val="hybridMultilevel"/>
    <w:tmpl w:val="4488A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686F34"/>
    <w:multiLevelType w:val="hybridMultilevel"/>
    <w:tmpl w:val="76F8ABE6"/>
    <w:lvl w:ilvl="0" w:tplc="04070005">
      <w:start w:val="1"/>
      <w:numFmt w:val="bullet"/>
      <w:lvlText w:val=""/>
      <w:lvlJc w:val="left"/>
      <w:pPr>
        <w:ind w:left="720" w:hanging="360"/>
      </w:pPr>
      <w:rPr>
        <w:rFonts w:ascii="Wingdings" w:hAnsi="Wingdings" w:hint="default"/>
      </w:rPr>
    </w:lvl>
    <w:lvl w:ilvl="1" w:tplc="04070005">
      <w:start w:val="1"/>
      <w:numFmt w:val="bullet"/>
      <w:lvlText w:val=""/>
      <w:lvlJc w:val="left"/>
      <w:pPr>
        <w:ind w:left="1440" w:hanging="360"/>
      </w:pPr>
      <w:rPr>
        <w:rFonts w:ascii="Wingdings" w:hAnsi="Wingdings" w:hint="default"/>
      </w:rPr>
    </w:lvl>
    <w:lvl w:ilvl="2" w:tplc="04070005">
      <w:start w:val="1"/>
      <w:numFmt w:val="bullet"/>
      <w:lvlText w:val=""/>
      <w:lvlJc w:val="left"/>
      <w:pPr>
        <w:ind w:left="2160" w:hanging="360"/>
      </w:pPr>
      <w:rPr>
        <w:rFonts w:ascii="Wingdings" w:hAnsi="Wingdings" w:hint="default"/>
      </w:rPr>
    </w:lvl>
    <w:lvl w:ilvl="3" w:tplc="04070005">
      <w:start w:val="1"/>
      <w:numFmt w:val="bullet"/>
      <w:lvlText w:val=""/>
      <w:lvlJc w:val="left"/>
      <w:pPr>
        <w:ind w:left="2880" w:hanging="360"/>
      </w:pPr>
      <w:rPr>
        <w:rFonts w:ascii="Wingdings" w:hAnsi="Wingdings"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F0D0867"/>
    <w:multiLevelType w:val="hybridMultilevel"/>
    <w:tmpl w:val="0F849A2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207DA"/>
    <w:multiLevelType w:val="hybridMultilevel"/>
    <w:tmpl w:val="AF781FC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204573"/>
    <w:multiLevelType w:val="hybridMultilevel"/>
    <w:tmpl w:val="09CC30E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9866AC4"/>
    <w:multiLevelType w:val="hybridMultilevel"/>
    <w:tmpl w:val="E15AC7BE"/>
    <w:lvl w:ilvl="0" w:tplc="7D8CF072">
      <w:start w:val="1"/>
      <w:numFmt w:val="lowerLetter"/>
      <w:lvlText w:val="%1)"/>
      <w:lvlJc w:val="left"/>
      <w:pPr>
        <w:ind w:left="720" w:hanging="360"/>
      </w:pPr>
      <w:rPr>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503601"/>
    <w:multiLevelType w:val="hybridMultilevel"/>
    <w:tmpl w:val="E4645F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AD1257"/>
    <w:multiLevelType w:val="hybridMultilevel"/>
    <w:tmpl w:val="6B064B3A"/>
    <w:lvl w:ilvl="0" w:tplc="04070001">
      <w:start w:val="1"/>
      <w:numFmt w:val="bullet"/>
      <w:lvlText w:val=""/>
      <w:lvlJc w:val="left"/>
      <w:pPr>
        <w:tabs>
          <w:tab w:val="num" w:pos="780"/>
        </w:tabs>
        <w:ind w:left="780" w:hanging="360"/>
      </w:pPr>
      <w:rPr>
        <w:rFonts w:ascii="Symbol" w:hAnsi="Symbol" w:hint="default"/>
      </w:rPr>
    </w:lvl>
    <w:lvl w:ilvl="1" w:tplc="04070003" w:tentative="1">
      <w:start w:val="1"/>
      <w:numFmt w:val="bullet"/>
      <w:lvlText w:val="o"/>
      <w:lvlJc w:val="left"/>
      <w:pPr>
        <w:tabs>
          <w:tab w:val="num" w:pos="1500"/>
        </w:tabs>
        <w:ind w:left="1500" w:hanging="360"/>
      </w:pPr>
      <w:rPr>
        <w:rFonts w:ascii="Courier New" w:hAnsi="Courier New" w:cs="Courier New" w:hint="default"/>
      </w:rPr>
    </w:lvl>
    <w:lvl w:ilvl="2" w:tplc="04070005" w:tentative="1">
      <w:start w:val="1"/>
      <w:numFmt w:val="bullet"/>
      <w:lvlText w:val=""/>
      <w:lvlJc w:val="left"/>
      <w:pPr>
        <w:tabs>
          <w:tab w:val="num" w:pos="2220"/>
        </w:tabs>
        <w:ind w:left="2220" w:hanging="360"/>
      </w:pPr>
      <w:rPr>
        <w:rFonts w:ascii="Wingdings" w:hAnsi="Wingdings" w:hint="default"/>
      </w:rPr>
    </w:lvl>
    <w:lvl w:ilvl="3" w:tplc="04070001" w:tentative="1">
      <w:start w:val="1"/>
      <w:numFmt w:val="bullet"/>
      <w:lvlText w:val=""/>
      <w:lvlJc w:val="left"/>
      <w:pPr>
        <w:tabs>
          <w:tab w:val="num" w:pos="2940"/>
        </w:tabs>
        <w:ind w:left="2940" w:hanging="360"/>
      </w:pPr>
      <w:rPr>
        <w:rFonts w:ascii="Symbol" w:hAnsi="Symbol" w:hint="default"/>
      </w:rPr>
    </w:lvl>
    <w:lvl w:ilvl="4" w:tplc="04070003" w:tentative="1">
      <w:start w:val="1"/>
      <w:numFmt w:val="bullet"/>
      <w:lvlText w:val="o"/>
      <w:lvlJc w:val="left"/>
      <w:pPr>
        <w:tabs>
          <w:tab w:val="num" w:pos="3660"/>
        </w:tabs>
        <w:ind w:left="3660" w:hanging="360"/>
      </w:pPr>
      <w:rPr>
        <w:rFonts w:ascii="Courier New" w:hAnsi="Courier New" w:cs="Courier New" w:hint="default"/>
      </w:rPr>
    </w:lvl>
    <w:lvl w:ilvl="5" w:tplc="04070005" w:tentative="1">
      <w:start w:val="1"/>
      <w:numFmt w:val="bullet"/>
      <w:lvlText w:val=""/>
      <w:lvlJc w:val="left"/>
      <w:pPr>
        <w:tabs>
          <w:tab w:val="num" w:pos="4380"/>
        </w:tabs>
        <w:ind w:left="4380" w:hanging="360"/>
      </w:pPr>
      <w:rPr>
        <w:rFonts w:ascii="Wingdings" w:hAnsi="Wingdings" w:hint="default"/>
      </w:rPr>
    </w:lvl>
    <w:lvl w:ilvl="6" w:tplc="04070001" w:tentative="1">
      <w:start w:val="1"/>
      <w:numFmt w:val="bullet"/>
      <w:lvlText w:val=""/>
      <w:lvlJc w:val="left"/>
      <w:pPr>
        <w:tabs>
          <w:tab w:val="num" w:pos="5100"/>
        </w:tabs>
        <w:ind w:left="5100" w:hanging="360"/>
      </w:pPr>
      <w:rPr>
        <w:rFonts w:ascii="Symbol" w:hAnsi="Symbol" w:hint="default"/>
      </w:rPr>
    </w:lvl>
    <w:lvl w:ilvl="7" w:tplc="04070003" w:tentative="1">
      <w:start w:val="1"/>
      <w:numFmt w:val="bullet"/>
      <w:lvlText w:val="o"/>
      <w:lvlJc w:val="left"/>
      <w:pPr>
        <w:tabs>
          <w:tab w:val="num" w:pos="5820"/>
        </w:tabs>
        <w:ind w:left="5820" w:hanging="360"/>
      </w:pPr>
      <w:rPr>
        <w:rFonts w:ascii="Courier New" w:hAnsi="Courier New" w:cs="Courier New" w:hint="default"/>
      </w:rPr>
    </w:lvl>
    <w:lvl w:ilvl="8" w:tplc="04070005" w:tentative="1">
      <w:start w:val="1"/>
      <w:numFmt w:val="bullet"/>
      <w:lvlText w:val=""/>
      <w:lvlJc w:val="left"/>
      <w:pPr>
        <w:tabs>
          <w:tab w:val="num" w:pos="6540"/>
        </w:tabs>
        <w:ind w:left="6540" w:hanging="360"/>
      </w:pPr>
      <w:rPr>
        <w:rFonts w:ascii="Wingdings" w:hAnsi="Wingdings" w:hint="default"/>
      </w:rPr>
    </w:lvl>
  </w:abstractNum>
  <w:abstractNum w:abstractNumId="13" w15:restartNumberingAfterBreak="0">
    <w:nsid w:val="311B2637"/>
    <w:multiLevelType w:val="hybridMultilevel"/>
    <w:tmpl w:val="AE62865E"/>
    <w:lvl w:ilvl="0" w:tplc="04070005">
      <w:start w:val="1"/>
      <w:numFmt w:val="bullet"/>
      <w:lvlText w:val=""/>
      <w:lvlJc w:val="left"/>
      <w:pPr>
        <w:ind w:left="927" w:hanging="360"/>
      </w:pPr>
      <w:rPr>
        <w:rFonts w:ascii="Wingdings" w:hAnsi="Wingdings"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4" w15:restartNumberingAfterBreak="0">
    <w:nsid w:val="335D285D"/>
    <w:multiLevelType w:val="hybridMultilevel"/>
    <w:tmpl w:val="7360B082"/>
    <w:lvl w:ilvl="0" w:tplc="0409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60F10A6"/>
    <w:multiLevelType w:val="hybridMultilevel"/>
    <w:tmpl w:val="A40CFCDA"/>
    <w:lvl w:ilvl="0" w:tplc="04070005">
      <w:start w:val="1"/>
      <w:numFmt w:val="bullet"/>
      <w:lvlText w:val=""/>
      <w:lvlJc w:val="left"/>
      <w:pPr>
        <w:ind w:left="829" w:hanging="360"/>
      </w:pPr>
      <w:rPr>
        <w:rFonts w:ascii="Wingdings" w:hAnsi="Wingdings" w:hint="default"/>
      </w:rPr>
    </w:lvl>
    <w:lvl w:ilvl="1" w:tplc="04070003" w:tentative="1">
      <w:start w:val="1"/>
      <w:numFmt w:val="bullet"/>
      <w:lvlText w:val="o"/>
      <w:lvlJc w:val="left"/>
      <w:pPr>
        <w:ind w:left="1549" w:hanging="360"/>
      </w:pPr>
      <w:rPr>
        <w:rFonts w:ascii="Courier New" w:hAnsi="Courier New" w:cs="Courier New" w:hint="default"/>
      </w:rPr>
    </w:lvl>
    <w:lvl w:ilvl="2" w:tplc="04070005" w:tentative="1">
      <w:start w:val="1"/>
      <w:numFmt w:val="bullet"/>
      <w:lvlText w:val=""/>
      <w:lvlJc w:val="left"/>
      <w:pPr>
        <w:ind w:left="2269" w:hanging="360"/>
      </w:pPr>
      <w:rPr>
        <w:rFonts w:ascii="Wingdings" w:hAnsi="Wingdings" w:hint="default"/>
      </w:rPr>
    </w:lvl>
    <w:lvl w:ilvl="3" w:tplc="04070001" w:tentative="1">
      <w:start w:val="1"/>
      <w:numFmt w:val="bullet"/>
      <w:lvlText w:val=""/>
      <w:lvlJc w:val="left"/>
      <w:pPr>
        <w:ind w:left="2989" w:hanging="360"/>
      </w:pPr>
      <w:rPr>
        <w:rFonts w:ascii="Symbol" w:hAnsi="Symbol" w:hint="default"/>
      </w:rPr>
    </w:lvl>
    <w:lvl w:ilvl="4" w:tplc="04070003" w:tentative="1">
      <w:start w:val="1"/>
      <w:numFmt w:val="bullet"/>
      <w:lvlText w:val="o"/>
      <w:lvlJc w:val="left"/>
      <w:pPr>
        <w:ind w:left="3709" w:hanging="360"/>
      </w:pPr>
      <w:rPr>
        <w:rFonts w:ascii="Courier New" w:hAnsi="Courier New" w:cs="Courier New" w:hint="default"/>
      </w:rPr>
    </w:lvl>
    <w:lvl w:ilvl="5" w:tplc="04070005" w:tentative="1">
      <w:start w:val="1"/>
      <w:numFmt w:val="bullet"/>
      <w:lvlText w:val=""/>
      <w:lvlJc w:val="left"/>
      <w:pPr>
        <w:ind w:left="4429" w:hanging="360"/>
      </w:pPr>
      <w:rPr>
        <w:rFonts w:ascii="Wingdings" w:hAnsi="Wingdings" w:hint="default"/>
      </w:rPr>
    </w:lvl>
    <w:lvl w:ilvl="6" w:tplc="04070001" w:tentative="1">
      <w:start w:val="1"/>
      <w:numFmt w:val="bullet"/>
      <w:lvlText w:val=""/>
      <w:lvlJc w:val="left"/>
      <w:pPr>
        <w:ind w:left="5149" w:hanging="360"/>
      </w:pPr>
      <w:rPr>
        <w:rFonts w:ascii="Symbol" w:hAnsi="Symbol" w:hint="default"/>
      </w:rPr>
    </w:lvl>
    <w:lvl w:ilvl="7" w:tplc="04070003" w:tentative="1">
      <w:start w:val="1"/>
      <w:numFmt w:val="bullet"/>
      <w:lvlText w:val="o"/>
      <w:lvlJc w:val="left"/>
      <w:pPr>
        <w:ind w:left="5869" w:hanging="360"/>
      </w:pPr>
      <w:rPr>
        <w:rFonts w:ascii="Courier New" w:hAnsi="Courier New" w:cs="Courier New" w:hint="default"/>
      </w:rPr>
    </w:lvl>
    <w:lvl w:ilvl="8" w:tplc="04070005" w:tentative="1">
      <w:start w:val="1"/>
      <w:numFmt w:val="bullet"/>
      <w:lvlText w:val=""/>
      <w:lvlJc w:val="left"/>
      <w:pPr>
        <w:ind w:left="6589" w:hanging="360"/>
      </w:pPr>
      <w:rPr>
        <w:rFonts w:ascii="Wingdings" w:hAnsi="Wingdings" w:hint="default"/>
      </w:rPr>
    </w:lvl>
  </w:abstractNum>
  <w:abstractNum w:abstractNumId="16" w15:restartNumberingAfterBreak="0">
    <w:nsid w:val="3A1032EA"/>
    <w:multiLevelType w:val="hybridMultilevel"/>
    <w:tmpl w:val="D42E7E4E"/>
    <w:lvl w:ilvl="0" w:tplc="6414F230">
      <w:start w:val="1"/>
      <w:numFmt w:val="lowerLetter"/>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0653A2"/>
    <w:multiLevelType w:val="hybridMultilevel"/>
    <w:tmpl w:val="84A0801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2E763D0"/>
    <w:multiLevelType w:val="singleLevel"/>
    <w:tmpl w:val="BA9C9946"/>
    <w:lvl w:ilvl="0">
      <w:start w:val="1"/>
      <w:numFmt w:val="decimal"/>
      <w:lvlText w:val="%1."/>
      <w:lvlJc w:val="left"/>
      <w:pPr>
        <w:tabs>
          <w:tab w:val="num" w:pos="360"/>
        </w:tabs>
        <w:ind w:left="360" w:hanging="360"/>
      </w:pPr>
      <w:rPr>
        <w:rFonts w:hint="default"/>
        <w:b/>
      </w:rPr>
    </w:lvl>
  </w:abstractNum>
  <w:abstractNum w:abstractNumId="19" w15:restartNumberingAfterBreak="0">
    <w:nsid w:val="44621E9D"/>
    <w:multiLevelType w:val="hybridMultilevel"/>
    <w:tmpl w:val="849A76E6"/>
    <w:lvl w:ilvl="0" w:tplc="0409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48996AE1"/>
    <w:multiLevelType w:val="hybridMultilevel"/>
    <w:tmpl w:val="ED963DF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4B1C45AB"/>
    <w:multiLevelType w:val="hybridMultilevel"/>
    <w:tmpl w:val="D8F60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B17468"/>
    <w:multiLevelType w:val="hybridMultilevel"/>
    <w:tmpl w:val="2BE44402"/>
    <w:lvl w:ilvl="0" w:tplc="04070005">
      <w:start w:val="1"/>
      <w:numFmt w:val="bullet"/>
      <w:lvlText w:val=""/>
      <w:lvlJc w:val="left"/>
      <w:pPr>
        <w:ind w:left="1334" w:hanging="360"/>
      </w:pPr>
      <w:rPr>
        <w:rFonts w:ascii="Wingdings" w:hAnsi="Wingdings" w:hint="default"/>
      </w:rPr>
    </w:lvl>
    <w:lvl w:ilvl="1" w:tplc="04090003" w:tentative="1">
      <w:start w:val="1"/>
      <w:numFmt w:val="bullet"/>
      <w:lvlText w:val="o"/>
      <w:lvlJc w:val="left"/>
      <w:pPr>
        <w:ind w:left="2054" w:hanging="360"/>
      </w:pPr>
      <w:rPr>
        <w:rFonts w:ascii="Courier New" w:hAnsi="Courier New" w:cs="Courier New" w:hint="default"/>
      </w:rPr>
    </w:lvl>
    <w:lvl w:ilvl="2" w:tplc="04090005" w:tentative="1">
      <w:start w:val="1"/>
      <w:numFmt w:val="bullet"/>
      <w:lvlText w:val=""/>
      <w:lvlJc w:val="left"/>
      <w:pPr>
        <w:ind w:left="2774" w:hanging="360"/>
      </w:pPr>
      <w:rPr>
        <w:rFonts w:ascii="Wingdings" w:hAnsi="Wingdings" w:hint="default"/>
      </w:rPr>
    </w:lvl>
    <w:lvl w:ilvl="3" w:tplc="04090001" w:tentative="1">
      <w:start w:val="1"/>
      <w:numFmt w:val="bullet"/>
      <w:lvlText w:val=""/>
      <w:lvlJc w:val="left"/>
      <w:pPr>
        <w:ind w:left="3494" w:hanging="360"/>
      </w:pPr>
      <w:rPr>
        <w:rFonts w:ascii="Symbol" w:hAnsi="Symbol" w:hint="default"/>
      </w:rPr>
    </w:lvl>
    <w:lvl w:ilvl="4" w:tplc="04090003" w:tentative="1">
      <w:start w:val="1"/>
      <w:numFmt w:val="bullet"/>
      <w:lvlText w:val="o"/>
      <w:lvlJc w:val="left"/>
      <w:pPr>
        <w:ind w:left="4214" w:hanging="360"/>
      </w:pPr>
      <w:rPr>
        <w:rFonts w:ascii="Courier New" w:hAnsi="Courier New" w:cs="Courier New" w:hint="default"/>
      </w:rPr>
    </w:lvl>
    <w:lvl w:ilvl="5" w:tplc="04090005" w:tentative="1">
      <w:start w:val="1"/>
      <w:numFmt w:val="bullet"/>
      <w:lvlText w:val=""/>
      <w:lvlJc w:val="left"/>
      <w:pPr>
        <w:ind w:left="4934" w:hanging="360"/>
      </w:pPr>
      <w:rPr>
        <w:rFonts w:ascii="Wingdings" w:hAnsi="Wingdings" w:hint="default"/>
      </w:rPr>
    </w:lvl>
    <w:lvl w:ilvl="6" w:tplc="04090001" w:tentative="1">
      <w:start w:val="1"/>
      <w:numFmt w:val="bullet"/>
      <w:lvlText w:val=""/>
      <w:lvlJc w:val="left"/>
      <w:pPr>
        <w:ind w:left="5654" w:hanging="360"/>
      </w:pPr>
      <w:rPr>
        <w:rFonts w:ascii="Symbol" w:hAnsi="Symbol" w:hint="default"/>
      </w:rPr>
    </w:lvl>
    <w:lvl w:ilvl="7" w:tplc="04090003" w:tentative="1">
      <w:start w:val="1"/>
      <w:numFmt w:val="bullet"/>
      <w:lvlText w:val="o"/>
      <w:lvlJc w:val="left"/>
      <w:pPr>
        <w:ind w:left="6374" w:hanging="360"/>
      </w:pPr>
      <w:rPr>
        <w:rFonts w:ascii="Courier New" w:hAnsi="Courier New" w:cs="Courier New" w:hint="default"/>
      </w:rPr>
    </w:lvl>
    <w:lvl w:ilvl="8" w:tplc="04090005" w:tentative="1">
      <w:start w:val="1"/>
      <w:numFmt w:val="bullet"/>
      <w:lvlText w:val=""/>
      <w:lvlJc w:val="left"/>
      <w:pPr>
        <w:ind w:left="7094" w:hanging="360"/>
      </w:pPr>
      <w:rPr>
        <w:rFonts w:ascii="Wingdings" w:hAnsi="Wingdings" w:hint="default"/>
      </w:rPr>
    </w:lvl>
  </w:abstractNum>
  <w:abstractNum w:abstractNumId="23" w15:restartNumberingAfterBreak="0">
    <w:nsid w:val="4D242F15"/>
    <w:multiLevelType w:val="hybridMultilevel"/>
    <w:tmpl w:val="FFEE17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4DC67601"/>
    <w:multiLevelType w:val="hybridMultilevel"/>
    <w:tmpl w:val="A54261B6"/>
    <w:lvl w:ilvl="0" w:tplc="7D5CC622">
      <w:start w:val="6"/>
      <w:numFmt w:val="bullet"/>
      <w:lvlText w:val="-"/>
      <w:lvlJc w:val="left"/>
      <w:pPr>
        <w:ind w:left="5280" w:hanging="360"/>
      </w:pPr>
      <w:rPr>
        <w:rFonts w:ascii="Arial" w:eastAsia="Times New Roman" w:hAnsi="Arial" w:cs="Arial" w:hint="default"/>
      </w:rPr>
    </w:lvl>
    <w:lvl w:ilvl="1" w:tplc="04090003" w:tentative="1">
      <w:start w:val="1"/>
      <w:numFmt w:val="bullet"/>
      <w:lvlText w:val="o"/>
      <w:lvlJc w:val="left"/>
      <w:pPr>
        <w:ind w:left="6000" w:hanging="360"/>
      </w:pPr>
      <w:rPr>
        <w:rFonts w:ascii="Courier New" w:hAnsi="Courier New" w:cs="Courier New" w:hint="default"/>
      </w:rPr>
    </w:lvl>
    <w:lvl w:ilvl="2" w:tplc="04090005" w:tentative="1">
      <w:start w:val="1"/>
      <w:numFmt w:val="bullet"/>
      <w:lvlText w:val=""/>
      <w:lvlJc w:val="left"/>
      <w:pPr>
        <w:ind w:left="6720" w:hanging="360"/>
      </w:pPr>
      <w:rPr>
        <w:rFonts w:ascii="Wingdings" w:hAnsi="Wingdings" w:hint="default"/>
      </w:rPr>
    </w:lvl>
    <w:lvl w:ilvl="3" w:tplc="04090001" w:tentative="1">
      <w:start w:val="1"/>
      <w:numFmt w:val="bullet"/>
      <w:lvlText w:val=""/>
      <w:lvlJc w:val="left"/>
      <w:pPr>
        <w:ind w:left="7440" w:hanging="360"/>
      </w:pPr>
      <w:rPr>
        <w:rFonts w:ascii="Symbol" w:hAnsi="Symbol" w:hint="default"/>
      </w:rPr>
    </w:lvl>
    <w:lvl w:ilvl="4" w:tplc="04090003" w:tentative="1">
      <w:start w:val="1"/>
      <w:numFmt w:val="bullet"/>
      <w:lvlText w:val="o"/>
      <w:lvlJc w:val="left"/>
      <w:pPr>
        <w:ind w:left="8160" w:hanging="360"/>
      </w:pPr>
      <w:rPr>
        <w:rFonts w:ascii="Courier New" w:hAnsi="Courier New" w:cs="Courier New" w:hint="default"/>
      </w:rPr>
    </w:lvl>
    <w:lvl w:ilvl="5" w:tplc="04090005" w:tentative="1">
      <w:start w:val="1"/>
      <w:numFmt w:val="bullet"/>
      <w:lvlText w:val=""/>
      <w:lvlJc w:val="left"/>
      <w:pPr>
        <w:ind w:left="8880" w:hanging="360"/>
      </w:pPr>
      <w:rPr>
        <w:rFonts w:ascii="Wingdings" w:hAnsi="Wingdings" w:hint="default"/>
      </w:rPr>
    </w:lvl>
    <w:lvl w:ilvl="6" w:tplc="04090001" w:tentative="1">
      <w:start w:val="1"/>
      <w:numFmt w:val="bullet"/>
      <w:lvlText w:val=""/>
      <w:lvlJc w:val="left"/>
      <w:pPr>
        <w:ind w:left="9600" w:hanging="360"/>
      </w:pPr>
      <w:rPr>
        <w:rFonts w:ascii="Symbol" w:hAnsi="Symbol" w:hint="default"/>
      </w:rPr>
    </w:lvl>
    <w:lvl w:ilvl="7" w:tplc="04090003" w:tentative="1">
      <w:start w:val="1"/>
      <w:numFmt w:val="bullet"/>
      <w:lvlText w:val="o"/>
      <w:lvlJc w:val="left"/>
      <w:pPr>
        <w:ind w:left="10320" w:hanging="360"/>
      </w:pPr>
      <w:rPr>
        <w:rFonts w:ascii="Courier New" w:hAnsi="Courier New" w:cs="Courier New" w:hint="default"/>
      </w:rPr>
    </w:lvl>
    <w:lvl w:ilvl="8" w:tplc="04090005" w:tentative="1">
      <w:start w:val="1"/>
      <w:numFmt w:val="bullet"/>
      <w:lvlText w:val=""/>
      <w:lvlJc w:val="left"/>
      <w:pPr>
        <w:ind w:left="11040" w:hanging="360"/>
      </w:pPr>
      <w:rPr>
        <w:rFonts w:ascii="Wingdings" w:hAnsi="Wingdings" w:hint="default"/>
      </w:rPr>
    </w:lvl>
  </w:abstractNum>
  <w:abstractNum w:abstractNumId="25" w15:restartNumberingAfterBreak="0">
    <w:nsid w:val="4F216663"/>
    <w:multiLevelType w:val="hybridMultilevel"/>
    <w:tmpl w:val="BA62E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007A90"/>
    <w:multiLevelType w:val="hybridMultilevel"/>
    <w:tmpl w:val="BC32477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A2E6567"/>
    <w:multiLevelType w:val="hybridMultilevel"/>
    <w:tmpl w:val="E56014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5A9F602F"/>
    <w:multiLevelType w:val="hybridMultilevel"/>
    <w:tmpl w:val="611E0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23B4768"/>
    <w:multiLevelType w:val="hybridMultilevel"/>
    <w:tmpl w:val="4F443E8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2CA3478"/>
    <w:multiLevelType w:val="singleLevel"/>
    <w:tmpl w:val="1170369A"/>
    <w:lvl w:ilvl="0">
      <w:start w:val="1"/>
      <w:numFmt w:val="decimal"/>
      <w:lvlText w:val="[AD-%1]"/>
      <w:lvlJc w:val="left"/>
      <w:pPr>
        <w:tabs>
          <w:tab w:val="num" w:pos="502"/>
        </w:tabs>
        <w:ind w:left="502" w:hanging="360"/>
      </w:pPr>
      <w:rPr>
        <w:rFonts w:hint="default"/>
      </w:rPr>
    </w:lvl>
  </w:abstractNum>
  <w:abstractNum w:abstractNumId="31" w15:restartNumberingAfterBreak="0">
    <w:nsid w:val="66D30108"/>
    <w:multiLevelType w:val="hybridMultilevel"/>
    <w:tmpl w:val="83C45C2E"/>
    <w:lvl w:ilvl="0" w:tplc="04070005">
      <w:start w:val="1"/>
      <w:numFmt w:val="bullet"/>
      <w:lvlText w:val=""/>
      <w:lvlJc w:val="left"/>
      <w:pPr>
        <w:ind w:left="774" w:hanging="360"/>
      </w:pPr>
      <w:rPr>
        <w:rFonts w:ascii="Wingdings" w:hAnsi="Wingdings" w:hint="default"/>
      </w:rPr>
    </w:lvl>
    <w:lvl w:ilvl="1" w:tplc="04070003" w:tentative="1">
      <w:start w:val="1"/>
      <w:numFmt w:val="bullet"/>
      <w:lvlText w:val="o"/>
      <w:lvlJc w:val="left"/>
      <w:pPr>
        <w:ind w:left="1494" w:hanging="360"/>
      </w:pPr>
      <w:rPr>
        <w:rFonts w:ascii="Courier New" w:hAnsi="Courier New" w:cs="Courier New" w:hint="default"/>
      </w:rPr>
    </w:lvl>
    <w:lvl w:ilvl="2" w:tplc="04070005" w:tentative="1">
      <w:start w:val="1"/>
      <w:numFmt w:val="bullet"/>
      <w:lvlText w:val=""/>
      <w:lvlJc w:val="left"/>
      <w:pPr>
        <w:ind w:left="2214" w:hanging="360"/>
      </w:pPr>
      <w:rPr>
        <w:rFonts w:ascii="Wingdings" w:hAnsi="Wingdings" w:hint="default"/>
      </w:rPr>
    </w:lvl>
    <w:lvl w:ilvl="3" w:tplc="04070001" w:tentative="1">
      <w:start w:val="1"/>
      <w:numFmt w:val="bullet"/>
      <w:lvlText w:val=""/>
      <w:lvlJc w:val="left"/>
      <w:pPr>
        <w:ind w:left="2934" w:hanging="360"/>
      </w:pPr>
      <w:rPr>
        <w:rFonts w:ascii="Symbol" w:hAnsi="Symbol" w:hint="default"/>
      </w:rPr>
    </w:lvl>
    <w:lvl w:ilvl="4" w:tplc="04070003" w:tentative="1">
      <w:start w:val="1"/>
      <w:numFmt w:val="bullet"/>
      <w:lvlText w:val="o"/>
      <w:lvlJc w:val="left"/>
      <w:pPr>
        <w:ind w:left="3654" w:hanging="360"/>
      </w:pPr>
      <w:rPr>
        <w:rFonts w:ascii="Courier New" w:hAnsi="Courier New" w:cs="Courier New" w:hint="default"/>
      </w:rPr>
    </w:lvl>
    <w:lvl w:ilvl="5" w:tplc="04070005" w:tentative="1">
      <w:start w:val="1"/>
      <w:numFmt w:val="bullet"/>
      <w:lvlText w:val=""/>
      <w:lvlJc w:val="left"/>
      <w:pPr>
        <w:ind w:left="4374" w:hanging="360"/>
      </w:pPr>
      <w:rPr>
        <w:rFonts w:ascii="Wingdings" w:hAnsi="Wingdings" w:hint="default"/>
      </w:rPr>
    </w:lvl>
    <w:lvl w:ilvl="6" w:tplc="04070001" w:tentative="1">
      <w:start w:val="1"/>
      <w:numFmt w:val="bullet"/>
      <w:lvlText w:val=""/>
      <w:lvlJc w:val="left"/>
      <w:pPr>
        <w:ind w:left="5094" w:hanging="360"/>
      </w:pPr>
      <w:rPr>
        <w:rFonts w:ascii="Symbol" w:hAnsi="Symbol" w:hint="default"/>
      </w:rPr>
    </w:lvl>
    <w:lvl w:ilvl="7" w:tplc="04070003" w:tentative="1">
      <w:start w:val="1"/>
      <w:numFmt w:val="bullet"/>
      <w:lvlText w:val="o"/>
      <w:lvlJc w:val="left"/>
      <w:pPr>
        <w:ind w:left="5814" w:hanging="360"/>
      </w:pPr>
      <w:rPr>
        <w:rFonts w:ascii="Courier New" w:hAnsi="Courier New" w:cs="Courier New" w:hint="default"/>
      </w:rPr>
    </w:lvl>
    <w:lvl w:ilvl="8" w:tplc="04070005" w:tentative="1">
      <w:start w:val="1"/>
      <w:numFmt w:val="bullet"/>
      <w:lvlText w:val=""/>
      <w:lvlJc w:val="left"/>
      <w:pPr>
        <w:ind w:left="6534" w:hanging="360"/>
      </w:pPr>
      <w:rPr>
        <w:rFonts w:ascii="Wingdings" w:hAnsi="Wingdings" w:hint="default"/>
      </w:rPr>
    </w:lvl>
  </w:abstractNum>
  <w:abstractNum w:abstractNumId="32" w15:restartNumberingAfterBreak="0">
    <w:nsid w:val="66F23181"/>
    <w:multiLevelType w:val="hybridMultilevel"/>
    <w:tmpl w:val="AB2E8B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6EBE2D70"/>
    <w:multiLevelType w:val="hybridMultilevel"/>
    <w:tmpl w:val="C21082C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717A162C"/>
    <w:multiLevelType w:val="hybridMultilevel"/>
    <w:tmpl w:val="1F848CB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72305C41"/>
    <w:multiLevelType w:val="hybridMultilevel"/>
    <w:tmpl w:val="0AA4A7A0"/>
    <w:lvl w:ilvl="0" w:tplc="0409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74D84A64"/>
    <w:multiLevelType w:val="hybridMultilevel"/>
    <w:tmpl w:val="5EEAB3D4"/>
    <w:lvl w:ilvl="0" w:tplc="04090001">
      <w:start w:val="1"/>
      <w:numFmt w:val="bullet"/>
      <w:lvlText w:val=""/>
      <w:lvlJc w:val="left"/>
      <w:pPr>
        <w:ind w:left="2980" w:hanging="360"/>
      </w:pPr>
      <w:rPr>
        <w:rFonts w:ascii="Symbol" w:hAnsi="Symbol" w:hint="default"/>
      </w:rPr>
    </w:lvl>
    <w:lvl w:ilvl="1" w:tplc="04090003" w:tentative="1">
      <w:start w:val="1"/>
      <w:numFmt w:val="bullet"/>
      <w:lvlText w:val="o"/>
      <w:lvlJc w:val="left"/>
      <w:pPr>
        <w:ind w:left="3700" w:hanging="360"/>
      </w:pPr>
      <w:rPr>
        <w:rFonts w:ascii="Courier New" w:hAnsi="Courier New" w:cs="Courier New" w:hint="default"/>
      </w:rPr>
    </w:lvl>
    <w:lvl w:ilvl="2" w:tplc="04090005" w:tentative="1">
      <w:start w:val="1"/>
      <w:numFmt w:val="bullet"/>
      <w:lvlText w:val=""/>
      <w:lvlJc w:val="left"/>
      <w:pPr>
        <w:ind w:left="4420" w:hanging="360"/>
      </w:pPr>
      <w:rPr>
        <w:rFonts w:ascii="Wingdings" w:hAnsi="Wingdings" w:hint="default"/>
      </w:rPr>
    </w:lvl>
    <w:lvl w:ilvl="3" w:tplc="04090001" w:tentative="1">
      <w:start w:val="1"/>
      <w:numFmt w:val="bullet"/>
      <w:lvlText w:val=""/>
      <w:lvlJc w:val="left"/>
      <w:pPr>
        <w:ind w:left="5140" w:hanging="360"/>
      </w:pPr>
      <w:rPr>
        <w:rFonts w:ascii="Symbol" w:hAnsi="Symbol" w:hint="default"/>
      </w:rPr>
    </w:lvl>
    <w:lvl w:ilvl="4" w:tplc="04090003" w:tentative="1">
      <w:start w:val="1"/>
      <w:numFmt w:val="bullet"/>
      <w:lvlText w:val="o"/>
      <w:lvlJc w:val="left"/>
      <w:pPr>
        <w:ind w:left="5860" w:hanging="360"/>
      </w:pPr>
      <w:rPr>
        <w:rFonts w:ascii="Courier New" w:hAnsi="Courier New" w:cs="Courier New" w:hint="default"/>
      </w:rPr>
    </w:lvl>
    <w:lvl w:ilvl="5" w:tplc="04090005" w:tentative="1">
      <w:start w:val="1"/>
      <w:numFmt w:val="bullet"/>
      <w:lvlText w:val=""/>
      <w:lvlJc w:val="left"/>
      <w:pPr>
        <w:ind w:left="6580" w:hanging="360"/>
      </w:pPr>
      <w:rPr>
        <w:rFonts w:ascii="Wingdings" w:hAnsi="Wingdings" w:hint="default"/>
      </w:rPr>
    </w:lvl>
    <w:lvl w:ilvl="6" w:tplc="04090001" w:tentative="1">
      <w:start w:val="1"/>
      <w:numFmt w:val="bullet"/>
      <w:lvlText w:val=""/>
      <w:lvlJc w:val="left"/>
      <w:pPr>
        <w:ind w:left="7300" w:hanging="360"/>
      </w:pPr>
      <w:rPr>
        <w:rFonts w:ascii="Symbol" w:hAnsi="Symbol" w:hint="default"/>
      </w:rPr>
    </w:lvl>
    <w:lvl w:ilvl="7" w:tplc="04090003" w:tentative="1">
      <w:start w:val="1"/>
      <w:numFmt w:val="bullet"/>
      <w:lvlText w:val="o"/>
      <w:lvlJc w:val="left"/>
      <w:pPr>
        <w:ind w:left="8020" w:hanging="360"/>
      </w:pPr>
      <w:rPr>
        <w:rFonts w:ascii="Courier New" w:hAnsi="Courier New" w:cs="Courier New" w:hint="default"/>
      </w:rPr>
    </w:lvl>
    <w:lvl w:ilvl="8" w:tplc="04090005" w:tentative="1">
      <w:start w:val="1"/>
      <w:numFmt w:val="bullet"/>
      <w:lvlText w:val=""/>
      <w:lvlJc w:val="left"/>
      <w:pPr>
        <w:ind w:left="8740" w:hanging="360"/>
      </w:pPr>
      <w:rPr>
        <w:rFonts w:ascii="Wingdings" w:hAnsi="Wingdings" w:hint="default"/>
      </w:rPr>
    </w:lvl>
  </w:abstractNum>
  <w:abstractNum w:abstractNumId="37" w15:restartNumberingAfterBreak="0">
    <w:nsid w:val="7FC87BFD"/>
    <w:multiLevelType w:val="singleLevel"/>
    <w:tmpl w:val="8FE6164E"/>
    <w:lvl w:ilvl="0">
      <w:start w:val="1"/>
      <w:numFmt w:val="decimal"/>
      <w:lvlText w:val="[RD-%1]"/>
      <w:lvlJc w:val="left"/>
      <w:pPr>
        <w:ind w:left="502" w:hanging="360"/>
      </w:pPr>
      <w:rPr>
        <w:rFonts w:hint="default"/>
      </w:rPr>
    </w:lvl>
  </w:abstractNum>
  <w:num w:numId="1">
    <w:abstractNumId w:val="0"/>
  </w:num>
  <w:num w:numId="2">
    <w:abstractNumId w:val="30"/>
  </w:num>
  <w:num w:numId="3">
    <w:abstractNumId w:val="12"/>
  </w:num>
  <w:num w:numId="4">
    <w:abstractNumId w:val="2"/>
  </w:num>
  <w:num w:numId="5">
    <w:abstractNumId w:val="15"/>
  </w:num>
  <w:num w:numId="6">
    <w:abstractNumId w:val="33"/>
  </w:num>
  <w:num w:numId="7">
    <w:abstractNumId w:val="31"/>
  </w:num>
  <w:num w:numId="8">
    <w:abstractNumId w:val="6"/>
  </w:num>
  <w:num w:numId="9">
    <w:abstractNumId w:val="28"/>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22"/>
  </w:num>
  <w:num w:numId="19">
    <w:abstractNumId w:val="13"/>
  </w:num>
  <w:num w:numId="20">
    <w:abstractNumId w:val="25"/>
  </w:num>
  <w:num w:numId="21">
    <w:abstractNumId w:val="7"/>
  </w:num>
  <w:num w:numId="22">
    <w:abstractNumId w:val="16"/>
  </w:num>
  <w:num w:numId="23">
    <w:abstractNumId w:val="8"/>
  </w:num>
  <w:num w:numId="24">
    <w:abstractNumId w:val="19"/>
  </w:num>
  <w:num w:numId="25">
    <w:abstractNumId w:val="9"/>
  </w:num>
  <w:num w:numId="26">
    <w:abstractNumId w:val="29"/>
  </w:num>
  <w:num w:numId="27">
    <w:abstractNumId w:val="17"/>
  </w:num>
  <w:num w:numId="28">
    <w:abstractNumId w:val="5"/>
  </w:num>
  <w:num w:numId="29">
    <w:abstractNumId w:val="14"/>
  </w:num>
  <w:num w:numId="30">
    <w:abstractNumId w:val="3"/>
  </w:num>
  <w:num w:numId="31">
    <w:abstractNumId w:val="35"/>
  </w:num>
  <w:num w:numId="32">
    <w:abstractNumId w:val="1"/>
  </w:num>
  <w:num w:numId="33">
    <w:abstractNumId w:val="0"/>
  </w:num>
  <w:num w:numId="34">
    <w:abstractNumId w:val="37"/>
  </w:num>
  <w:num w:numId="35">
    <w:abstractNumId w:val="27"/>
  </w:num>
  <w:num w:numId="36">
    <w:abstractNumId w:val="18"/>
  </w:num>
  <w:num w:numId="37">
    <w:abstractNumId w:val="11"/>
  </w:num>
  <w:num w:numId="38">
    <w:abstractNumId w:val="36"/>
  </w:num>
  <w:num w:numId="39">
    <w:abstractNumId w:val="10"/>
  </w:num>
  <w:num w:numId="40">
    <w:abstractNumId w:val="26"/>
  </w:num>
  <w:num w:numId="41">
    <w:abstractNumId w:val="21"/>
  </w:num>
  <w:num w:numId="42">
    <w:abstractNumId w:val="24"/>
  </w:num>
  <w:num w:numId="43">
    <w:abstractNumId w:val="34"/>
  </w:num>
  <w:num w:numId="44">
    <w:abstractNumId w:val="20"/>
  </w:num>
  <w:num w:numId="45">
    <w:abstractNumId w:val="23"/>
  </w:num>
  <w:num w:numId="46">
    <w:abstractNumId w:val="32"/>
  </w:num>
  <w:num w:numId="47">
    <w:abstractNumId w:val="4"/>
  </w:num>
  <w:num w:numId="48">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embedSystemFont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567"/>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20761"/>
    <w:rsid w:val="0000057E"/>
    <w:rsid w:val="0000156A"/>
    <w:rsid w:val="00001644"/>
    <w:rsid w:val="0000243F"/>
    <w:rsid w:val="0000324B"/>
    <w:rsid w:val="000034D6"/>
    <w:rsid w:val="000037BE"/>
    <w:rsid w:val="00003F89"/>
    <w:rsid w:val="000049A6"/>
    <w:rsid w:val="00004E40"/>
    <w:rsid w:val="00005593"/>
    <w:rsid w:val="000061D7"/>
    <w:rsid w:val="00006E93"/>
    <w:rsid w:val="0000712E"/>
    <w:rsid w:val="00007656"/>
    <w:rsid w:val="000101F9"/>
    <w:rsid w:val="000105A1"/>
    <w:rsid w:val="0001120A"/>
    <w:rsid w:val="000113F6"/>
    <w:rsid w:val="00011470"/>
    <w:rsid w:val="0001260A"/>
    <w:rsid w:val="00013A4D"/>
    <w:rsid w:val="000146C4"/>
    <w:rsid w:val="00015380"/>
    <w:rsid w:val="00015658"/>
    <w:rsid w:val="0001586B"/>
    <w:rsid w:val="00015CF2"/>
    <w:rsid w:val="00015EB9"/>
    <w:rsid w:val="000168DF"/>
    <w:rsid w:val="00016B0E"/>
    <w:rsid w:val="0001713E"/>
    <w:rsid w:val="000171E9"/>
    <w:rsid w:val="00017FA5"/>
    <w:rsid w:val="00020544"/>
    <w:rsid w:val="00020761"/>
    <w:rsid w:val="00020835"/>
    <w:rsid w:val="00020D6E"/>
    <w:rsid w:val="0002169D"/>
    <w:rsid w:val="00021A7F"/>
    <w:rsid w:val="0002307E"/>
    <w:rsid w:val="0002326C"/>
    <w:rsid w:val="00025F2A"/>
    <w:rsid w:val="0003129C"/>
    <w:rsid w:val="000312BE"/>
    <w:rsid w:val="00031B45"/>
    <w:rsid w:val="0003254B"/>
    <w:rsid w:val="000335FB"/>
    <w:rsid w:val="00034AE9"/>
    <w:rsid w:val="00034C9F"/>
    <w:rsid w:val="00035556"/>
    <w:rsid w:val="00036B0F"/>
    <w:rsid w:val="00036B14"/>
    <w:rsid w:val="0003755A"/>
    <w:rsid w:val="000377F0"/>
    <w:rsid w:val="000401C7"/>
    <w:rsid w:val="0004035A"/>
    <w:rsid w:val="00040CE2"/>
    <w:rsid w:val="00041ABD"/>
    <w:rsid w:val="00041C0D"/>
    <w:rsid w:val="000421A6"/>
    <w:rsid w:val="00042C6D"/>
    <w:rsid w:val="00043548"/>
    <w:rsid w:val="00043865"/>
    <w:rsid w:val="00043C85"/>
    <w:rsid w:val="0004530E"/>
    <w:rsid w:val="00045C57"/>
    <w:rsid w:val="00047230"/>
    <w:rsid w:val="00047B0C"/>
    <w:rsid w:val="0005015F"/>
    <w:rsid w:val="000501D4"/>
    <w:rsid w:val="00050DC6"/>
    <w:rsid w:val="00052027"/>
    <w:rsid w:val="00052D1E"/>
    <w:rsid w:val="00052FE4"/>
    <w:rsid w:val="00053718"/>
    <w:rsid w:val="00053902"/>
    <w:rsid w:val="00054B66"/>
    <w:rsid w:val="0005541A"/>
    <w:rsid w:val="0005541F"/>
    <w:rsid w:val="00056924"/>
    <w:rsid w:val="000574F6"/>
    <w:rsid w:val="0006018E"/>
    <w:rsid w:val="0006047C"/>
    <w:rsid w:val="000604FA"/>
    <w:rsid w:val="000605D0"/>
    <w:rsid w:val="00060BB0"/>
    <w:rsid w:val="00061644"/>
    <w:rsid w:val="000627EE"/>
    <w:rsid w:val="00062F33"/>
    <w:rsid w:val="00063B21"/>
    <w:rsid w:val="00063FBE"/>
    <w:rsid w:val="00064150"/>
    <w:rsid w:val="000644F9"/>
    <w:rsid w:val="00064C26"/>
    <w:rsid w:val="00065D72"/>
    <w:rsid w:val="00066922"/>
    <w:rsid w:val="00066C26"/>
    <w:rsid w:val="00067A13"/>
    <w:rsid w:val="000700FE"/>
    <w:rsid w:val="00070169"/>
    <w:rsid w:val="00071096"/>
    <w:rsid w:val="00071BB2"/>
    <w:rsid w:val="00073247"/>
    <w:rsid w:val="000735A0"/>
    <w:rsid w:val="00073662"/>
    <w:rsid w:val="00073A0A"/>
    <w:rsid w:val="00073BDE"/>
    <w:rsid w:val="00074AF0"/>
    <w:rsid w:val="0007555C"/>
    <w:rsid w:val="00075782"/>
    <w:rsid w:val="00075A26"/>
    <w:rsid w:val="00076287"/>
    <w:rsid w:val="00076B22"/>
    <w:rsid w:val="00076D46"/>
    <w:rsid w:val="000770A9"/>
    <w:rsid w:val="00077167"/>
    <w:rsid w:val="0007777C"/>
    <w:rsid w:val="00077B82"/>
    <w:rsid w:val="00080530"/>
    <w:rsid w:val="00080662"/>
    <w:rsid w:val="000809FF"/>
    <w:rsid w:val="00080E05"/>
    <w:rsid w:val="000815CE"/>
    <w:rsid w:val="00082534"/>
    <w:rsid w:val="00082A53"/>
    <w:rsid w:val="000831C3"/>
    <w:rsid w:val="00083234"/>
    <w:rsid w:val="00083B48"/>
    <w:rsid w:val="00084051"/>
    <w:rsid w:val="00084686"/>
    <w:rsid w:val="00084B0E"/>
    <w:rsid w:val="00084B96"/>
    <w:rsid w:val="00085369"/>
    <w:rsid w:val="000859F7"/>
    <w:rsid w:val="000864D2"/>
    <w:rsid w:val="00086E8F"/>
    <w:rsid w:val="000873FF"/>
    <w:rsid w:val="00087C48"/>
    <w:rsid w:val="00090D23"/>
    <w:rsid w:val="000915C5"/>
    <w:rsid w:val="00091990"/>
    <w:rsid w:val="00091F87"/>
    <w:rsid w:val="00093066"/>
    <w:rsid w:val="00093922"/>
    <w:rsid w:val="00093A8B"/>
    <w:rsid w:val="00094AF9"/>
    <w:rsid w:val="000951BC"/>
    <w:rsid w:val="00096271"/>
    <w:rsid w:val="000967F8"/>
    <w:rsid w:val="00096C85"/>
    <w:rsid w:val="00096E84"/>
    <w:rsid w:val="000978AD"/>
    <w:rsid w:val="00097981"/>
    <w:rsid w:val="000A0178"/>
    <w:rsid w:val="000A07A6"/>
    <w:rsid w:val="000A0D85"/>
    <w:rsid w:val="000A109C"/>
    <w:rsid w:val="000A132A"/>
    <w:rsid w:val="000A1983"/>
    <w:rsid w:val="000A2A55"/>
    <w:rsid w:val="000A30A9"/>
    <w:rsid w:val="000A3133"/>
    <w:rsid w:val="000A35C3"/>
    <w:rsid w:val="000A40F2"/>
    <w:rsid w:val="000A4E41"/>
    <w:rsid w:val="000A574F"/>
    <w:rsid w:val="000A5768"/>
    <w:rsid w:val="000A5CFA"/>
    <w:rsid w:val="000A5D18"/>
    <w:rsid w:val="000A5DCA"/>
    <w:rsid w:val="000A6822"/>
    <w:rsid w:val="000A785A"/>
    <w:rsid w:val="000A7A1F"/>
    <w:rsid w:val="000B035C"/>
    <w:rsid w:val="000B0795"/>
    <w:rsid w:val="000B0B8B"/>
    <w:rsid w:val="000B11F6"/>
    <w:rsid w:val="000B1444"/>
    <w:rsid w:val="000B17E5"/>
    <w:rsid w:val="000B1869"/>
    <w:rsid w:val="000B213D"/>
    <w:rsid w:val="000B21A9"/>
    <w:rsid w:val="000B292E"/>
    <w:rsid w:val="000B29EE"/>
    <w:rsid w:val="000B36F2"/>
    <w:rsid w:val="000B60C2"/>
    <w:rsid w:val="000B69C0"/>
    <w:rsid w:val="000B6B8D"/>
    <w:rsid w:val="000B7138"/>
    <w:rsid w:val="000B7868"/>
    <w:rsid w:val="000C0275"/>
    <w:rsid w:val="000C0967"/>
    <w:rsid w:val="000C1B2F"/>
    <w:rsid w:val="000C1E9C"/>
    <w:rsid w:val="000C24A2"/>
    <w:rsid w:val="000C3D82"/>
    <w:rsid w:val="000C422E"/>
    <w:rsid w:val="000C5191"/>
    <w:rsid w:val="000C5558"/>
    <w:rsid w:val="000C5635"/>
    <w:rsid w:val="000C743F"/>
    <w:rsid w:val="000C7B6B"/>
    <w:rsid w:val="000D0325"/>
    <w:rsid w:val="000D0366"/>
    <w:rsid w:val="000D0B31"/>
    <w:rsid w:val="000D0E06"/>
    <w:rsid w:val="000D12CE"/>
    <w:rsid w:val="000D13FE"/>
    <w:rsid w:val="000D1E78"/>
    <w:rsid w:val="000D2622"/>
    <w:rsid w:val="000D2C33"/>
    <w:rsid w:val="000D38A8"/>
    <w:rsid w:val="000D3C34"/>
    <w:rsid w:val="000D3D13"/>
    <w:rsid w:val="000D44A9"/>
    <w:rsid w:val="000D4743"/>
    <w:rsid w:val="000D5059"/>
    <w:rsid w:val="000D5C06"/>
    <w:rsid w:val="000D657B"/>
    <w:rsid w:val="000D70AE"/>
    <w:rsid w:val="000D778D"/>
    <w:rsid w:val="000E0660"/>
    <w:rsid w:val="000E0719"/>
    <w:rsid w:val="000E0AD3"/>
    <w:rsid w:val="000E0B31"/>
    <w:rsid w:val="000E23B6"/>
    <w:rsid w:val="000E2723"/>
    <w:rsid w:val="000E30CC"/>
    <w:rsid w:val="000E38DC"/>
    <w:rsid w:val="000E3CBF"/>
    <w:rsid w:val="000E3E92"/>
    <w:rsid w:val="000E401B"/>
    <w:rsid w:val="000E46A0"/>
    <w:rsid w:val="000E4A20"/>
    <w:rsid w:val="000E5352"/>
    <w:rsid w:val="000E548C"/>
    <w:rsid w:val="000E6B09"/>
    <w:rsid w:val="000E6B77"/>
    <w:rsid w:val="000E7B57"/>
    <w:rsid w:val="000F010B"/>
    <w:rsid w:val="000F0430"/>
    <w:rsid w:val="000F135D"/>
    <w:rsid w:val="000F1660"/>
    <w:rsid w:val="000F1890"/>
    <w:rsid w:val="000F1B29"/>
    <w:rsid w:val="000F1E6B"/>
    <w:rsid w:val="000F2100"/>
    <w:rsid w:val="000F2860"/>
    <w:rsid w:val="000F3433"/>
    <w:rsid w:val="000F34AB"/>
    <w:rsid w:val="000F382A"/>
    <w:rsid w:val="000F3AC9"/>
    <w:rsid w:val="000F3C65"/>
    <w:rsid w:val="000F49CD"/>
    <w:rsid w:val="000F503E"/>
    <w:rsid w:val="000F5894"/>
    <w:rsid w:val="000F5C75"/>
    <w:rsid w:val="000F7355"/>
    <w:rsid w:val="000F77E6"/>
    <w:rsid w:val="00101183"/>
    <w:rsid w:val="0010122B"/>
    <w:rsid w:val="00101742"/>
    <w:rsid w:val="00101781"/>
    <w:rsid w:val="00101B5B"/>
    <w:rsid w:val="001021D5"/>
    <w:rsid w:val="001022DA"/>
    <w:rsid w:val="001023E2"/>
    <w:rsid w:val="00102C6D"/>
    <w:rsid w:val="00103777"/>
    <w:rsid w:val="001042E8"/>
    <w:rsid w:val="0010477B"/>
    <w:rsid w:val="001049A3"/>
    <w:rsid w:val="00104A1A"/>
    <w:rsid w:val="00104D5C"/>
    <w:rsid w:val="00104FC0"/>
    <w:rsid w:val="00105D95"/>
    <w:rsid w:val="0010685D"/>
    <w:rsid w:val="00107CDB"/>
    <w:rsid w:val="001100B9"/>
    <w:rsid w:val="001108BB"/>
    <w:rsid w:val="00110F80"/>
    <w:rsid w:val="00111872"/>
    <w:rsid w:val="001120E7"/>
    <w:rsid w:val="00112C20"/>
    <w:rsid w:val="00112CA8"/>
    <w:rsid w:val="001132D4"/>
    <w:rsid w:val="00113730"/>
    <w:rsid w:val="00113787"/>
    <w:rsid w:val="00113E7C"/>
    <w:rsid w:val="0011414C"/>
    <w:rsid w:val="00114A8C"/>
    <w:rsid w:val="00114B66"/>
    <w:rsid w:val="00114CEF"/>
    <w:rsid w:val="00115112"/>
    <w:rsid w:val="001153C2"/>
    <w:rsid w:val="001169A8"/>
    <w:rsid w:val="00116D97"/>
    <w:rsid w:val="0011788D"/>
    <w:rsid w:val="00117C68"/>
    <w:rsid w:val="00120458"/>
    <w:rsid w:val="0012087F"/>
    <w:rsid w:val="00122AAA"/>
    <w:rsid w:val="00123833"/>
    <w:rsid w:val="00123E90"/>
    <w:rsid w:val="0012431B"/>
    <w:rsid w:val="0012443C"/>
    <w:rsid w:val="0012444B"/>
    <w:rsid w:val="001249BF"/>
    <w:rsid w:val="00124AB3"/>
    <w:rsid w:val="001256E2"/>
    <w:rsid w:val="0012587F"/>
    <w:rsid w:val="00125CFC"/>
    <w:rsid w:val="00125EFD"/>
    <w:rsid w:val="00126C40"/>
    <w:rsid w:val="0012704D"/>
    <w:rsid w:val="001273A8"/>
    <w:rsid w:val="001274BF"/>
    <w:rsid w:val="00127D16"/>
    <w:rsid w:val="0013039D"/>
    <w:rsid w:val="00130C36"/>
    <w:rsid w:val="00131568"/>
    <w:rsid w:val="00131F8E"/>
    <w:rsid w:val="0013207A"/>
    <w:rsid w:val="0013252C"/>
    <w:rsid w:val="00132BC6"/>
    <w:rsid w:val="001330A0"/>
    <w:rsid w:val="0013338A"/>
    <w:rsid w:val="001334C7"/>
    <w:rsid w:val="001342C3"/>
    <w:rsid w:val="0013494C"/>
    <w:rsid w:val="00135065"/>
    <w:rsid w:val="001352AB"/>
    <w:rsid w:val="0013567E"/>
    <w:rsid w:val="00135711"/>
    <w:rsid w:val="00135921"/>
    <w:rsid w:val="00136207"/>
    <w:rsid w:val="001366DF"/>
    <w:rsid w:val="001368B3"/>
    <w:rsid w:val="00136A65"/>
    <w:rsid w:val="00137162"/>
    <w:rsid w:val="00137E5D"/>
    <w:rsid w:val="001402CA"/>
    <w:rsid w:val="001403BE"/>
    <w:rsid w:val="0014054E"/>
    <w:rsid w:val="00140DCB"/>
    <w:rsid w:val="00141257"/>
    <w:rsid w:val="00142A98"/>
    <w:rsid w:val="00142B6D"/>
    <w:rsid w:val="00142C8E"/>
    <w:rsid w:val="001430D1"/>
    <w:rsid w:val="00143339"/>
    <w:rsid w:val="001437D6"/>
    <w:rsid w:val="00143DDB"/>
    <w:rsid w:val="00143F9C"/>
    <w:rsid w:val="00144235"/>
    <w:rsid w:val="001442E8"/>
    <w:rsid w:val="00144C57"/>
    <w:rsid w:val="001467EC"/>
    <w:rsid w:val="00146920"/>
    <w:rsid w:val="00146CD8"/>
    <w:rsid w:val="00146F91"/>
    <w:rsid w:val="00147CA5"/>
    <w:rsid w:val="00147FD2"/>
    <w:rsid w:val="00151636"/>
    <w:rsid w:val="0015181E"/>
    <w:rsid w:val="00151989"/>
    <w:rsid w:val="00151A2F"/>
    <w:rsid w:val="00151C9D"/>
    <w:rsid w:val="00151E40"/>
    <w:rsid w:val="00152349"/>
    <w:rsid w:val="001528CE"/>
    <w:rsid w:val="001528FD"/>
    <w:rsid w:val="00152D46"/>
    <w:rsid w:val="001530D1"/>
    <w:rsid w:val="001531CF"/>
    <w:rsid w:val="0015341A"/>
    <w:rsid w:val="00153D37"/>
    <w:rsid w:val="00154CBD"/>
    <w:rsid w:val="0015504D"/>
    <w:rsid w:val="00155235"/>
    <w:rsid w:val="00155EBA"/>
    <w:rsid w:val="00156949"/>
    <w:rsid w:val="001572E8"/>
    <w:rsid w:val="001574EC"/>
    <w:rsid w:val="00160353"/>
    <w:rsid w:val="00160F1F"/>
    <w:rsid w:val="001610F6"/>
    <w:rsid w:val="0016182F"/>
    <w:rsid w:val="0016194E"/>
    <w:rsid w:val="00162313"/>
    <w:rsid w:val="00162379"/>
    <w:rsid w:val="00162687"/>
    <w:rsid w:val="00162A0D"/>
    <w:rsid w:val="00162D42"/>
    <w:rsid w:val="001639C7"/>
    <w:rsid w:val="001649F8"/>
    <w:rsid w:val="00165022"/>
    <w:rsid w:val="0016537A"/>
    <w:rsid w:val="001653EF"/>
    <w:rsid w:val="001664D0"/>
    <w:rsid w:val="00166851"/>
    <w:rsid w:val="00167972"/>
    <w:rsid w:val="00167FA2"/>
    <w:rsid w:val="00170138"/>
    <w:rsid w:val="001707A1"/>
    <w:rsid w:val="00171272"/>
    <w:rsid w:val="001713DA"/>
    <w:rsid w:val="001719FB"/>
    <w:rsid w:val="00171A44"/>
    <w:rsid w:val="00172619"/>
    <w:rsid w:val="00172881"/>
    <w:rsid w:val="00172EBB"/>
    <w:rsid w:val="00173882"/>
    <w:rsid w:val="0017388B"/>
    <w:rsid w:val="001747B1"/>
    <w:rsid w:val="00174912"/>
    <w:rsid w:val="00174B5C"/>
    <w:rsid w:val="001758BF"/>
    <w:rsid w:val="00175A7C"/>
    <w:rsid w:val="00175B05"/>
    <w:rsid w:val="00175B53"/>
    <w:rsid w:val="001771E4"/>
    <w:rsid w:val="00180746"/>
    <w:rsid w:val="00180A37"/>
    <w:rsid w:val="001811B2"/>
    <w:rsid w:val="001823D4"/>
    <w:rsid w:val="0018390A"/>
    <w:rsid w:val="00183917"/>
    <w:rsid w:val="00183EDE"/>
    <w:rsid w:val="00184017"/>
    <w:rsid w:val="001840D1"/>
    <w:rsid w:val="0018466B"/>
    <w:rsid w:val="00184671"/>
    <w:rsid w:val="0018505E"/>
    <w:rsid w:val="00185CC1"/>
    <w:rsid w:val="00185D84"/>
    <w:rsid w:val="0018732B"/>
    <w:rsid w:val="001873EC"/>
    <w:rsid w:val="0018756E"/>
    <w:rsid w:val="00187613"/>
    <w:rsid w:val="001903CC"/>
    <w:rsid w:val="001911D9"/>
    <w:rsid w:val="00191650"/>
    <w:rsid w:val="0019292D"/>
    <w:rsid w:val="00192C72"/>
    <w:rsid w:val="00193F7D"/>
    <w:rsid w:val="0019469F"/>
    <w:rsid w:val="00195340"/>
    <w:rsid w:val="00195638"/>
    <w:rsid w:val="00195D2D"/>
    <w:rsid w:val="001966AB"/>
    <w:rsid w:val="00196B05"/>
    <w:rsid w:val="00197042"/>
    <w:rsid w:val="001972A3"/>
    <w:rsid w:val="00197FD3"/>
    <w:rsid w:val="001A0009"/>
    <w:rsid w:val="001A0486"/>
    <w:rsid w:val="001A0F66"/>
    <w:rsid w:val="001A13C6"/>
    <w:rsid w:val="001A1710"/>
    <w:rsid w:val="001A185F"/>
    <w:rsid w:val="001A2D73"/>
    <w:rsid w:val="001A2FDD"/>
    <w:rsid w:val="001A3EF6"/>
    <w:rsid w:val="001A579F"/>
    <w:rsid w:val="001A5BF2"/>
    <w:rsid w:val="001A6EA7"/>
    <w:rsid w:val="001A702A"/>
    <w:rsid w:val="001A70C8"/>
    <w:rsid w:val="001A795A"/>
    <w:rsid w:val="001B1A69"/>
    <w:rsid w:val="001B1A93"/>
    <w:rsid w:val="001B2A93"/>
    <w:rsid w:val="001B2E34"/>
    <w:rsid w:val="001B38EE"/>
    <w:rsid w:val="001B400A"/>
    <w:rsid w:val="001B4055"/>
    <w:rsid w:val="001B4071"/>
    <w:rsid w:val="001B5090"/>
    <w:rsid w:val="001B5B2A"/>
    <w:rsid w:val="001B6437"/>
    <w:rsid w:val="001B6C3C"/>
    <w:rsid w:val="001B7BA6"/>
    <w:rsid w:val="001C0A53"/>
    <w:rsid w:val="001C1AA9"/>
    <w:rsid w:val="001C1F16"/>
    <w:rsid w:val="001C1F1C"/>
    <w:rsid w:val="001C2065"/>
    <w:rsid w:val="001C25CB"/>
    <w:rsid w:val="001C2AAD"/>
    <w:rsid w:val="001C32B1"/>
    <w:rsid w:val="001C44BF"/>
    <w:rsid w:val="001C47BD"/>
    <w:rsid w:val="001C53CF"/>
    <w:rsid w:val="001C5500"/>
    <w:rsid w:val="001C68E7"/>
    <w:rsid w:val="001C6B03"/>
    <w:rsid w:val="001C781B"/>
    <w:rsid w:val="001C792D"/>
    <w:rsid w:val="001D015F"/>
    <w:rsid w:val="001D0886"/>
    <w:rsid w:val="001D0A3E"/>
    <w:rsid w:val="001D0C64"/>
    <w:rsid w:val="001D2B9C"/>
    <w:rsid w:val="001D3071"/>
    <w:rsid w:val="001D388D"/>
    <w:rsid w:val="001D3B3C"/>
    <w:rsid w:val="001D6B54"/>
    <w:rsid w:val="001D6D68"/>
    <w:rsid w:val="001D72A8"/>
    <w:rsid w:val="001D75B1"/>
    <w:rsid w:val="001D77D6"/>
    <w:rsid w:val="001D7AFA"/>
    <w:rsid w:val="001E0DEC"/>
    <w:rsid w:val="001E1328"/>
    <w:rsid w:val="001E1413"/>
    <w:rsid w:val="001E1AAC"/>
    <w:rsid w:val="001E263B"/>
    <w:rsid w:val="001E2E11"/>
    <w:rsid w:val="001E3253"/>
    <w:rsid w:val="001E331C"/>
    <w:rsid w:val="001E34EA"/>
    <w:rsid w:val="001E37B6"/>
    <w:rsid w:val="001E3F5B"/>
    <w:rsid w:val="001E5A31"/>
    <w:rsid w:val="001E6BC3"/>
    <w:rsid w:val="001E7B2E"/>
    <w:rsid w:val="001E7FCA"/>
    <w:rsid w:val="001F02EA"/>
    <w:rsid w:val="001F1104"/>
    <w:rsid w:val="001F1183"/>
    <w:rsid w:val="001F11F0"/>
    <w:rsid w:val="001F19C1"/>
    <w:rsid w:val="001F1A70"/>
    <w:rsid w:val="001F1FCE"/>
    <w:rsid w:val="001F2327"/>
    <w:rsid w:val="001F2D7E"/>
    <w:rsid w:val="001F38F9"/>
    <w:rsid w:val="001F557A"/>
    <w:rsid w:val="001F566F"/>
    <w:rsid w:val="001F782E"/>
    <w:rsid w:val="0020040D"/>
    <w:rsid w:val="002014FD"/>
    <w:rsid w:val="00201FDC"/>
    <w:rsid w:val="002023EF"/>
    <w:rsid w:val="00202D6C"/>
    <w:rsid w:val="0020412A"/>
    <w:rsid w:val="0020446C"/>
    <w:rsid w:val="002048AA"/>
    <w:rsid w:val="00204EE3"/>
    <w:rsid w:val="00205026"/>
    <w:rsid w:val="002058B3"/>
    <w:rsid w:val="002067D2"/>
    <w:rsid w:val="002068E7"/>
    <w:rsid w:val="00206CE0"/>
    <w:rsid w:val="00206DA9"/>
    <w:rsid w:val="00206DC0"/>
    <w:rsid w:val="00206EC5"/>
    <w:rsid w:val="0020719D"/>
    <w:rsid w:val="002076F6"/>
    <w:rsid w:val="002108F6"/>
    <w:rsid w:val="00211212"/>
    <w:rsid w:val="00211D81"/>
    <w:rsid w:val="00213216"/>
    <w:rsid w:val="002154E9"/>
    <w:rsid w:val="00215A8B"/>
    <w:rsid w:val="00215AC8"/>
    <w:rsid w:val="00216B72"/>
    <w:rsid w:val="00216F0A"/>
    <w:rsid w:val="00217678"/>
    <w:rsid w:val="00217AA7"/>
    <w:rsid w:val="00220021"/>
    <w:rsid w:val="00220646"/>
    <w:rsid w:val="00220DA9"/>
    <w:rsid w:val="00221403"/>
    <w:rsid w:val="00221514"/>
    <w:rsid w:val="002217D1"/>
    <w:rsid w:val="002222C0"/>
    <w:rsid w:val="00222413"/>
    <w:rsid w:val="002229E8"/>
    <w:rsid w:val="002232A9"/>
    <w:rsid w:val="0022364C"/>
    <w:rsid w:val="002236D0"/>
    <w:rsid w:val="00223AD1"/>
    <w:rsid w:val="00224147"/>
    <w:rsid w:val="0022468E"/>
    <w:rsid w:val="00224824"/>
    <w:rsid w:val="002252AA"/>
    <w:rsid w:val="00225973"/>
    <w:rsid w:val="00225ACE"/>
    <w:rsid w:val="00225DD2"/>
    <w:rsid w:val="00225FF8"/>
    <w:rsid w:val="0022606F"/>
    <w:rsid w:val="00227434"/>
    <w:rsid w:val="00227451"/>
    <w:rsid w:val="00230F75"/>
    <w:rsid w:val="0023140A"/>
    <w:rsid w:val="00232E09"/>
    <w:rsid w:val="002337A2"/>
    <w:rsid w:val="002348F7"/>
    <w:rsid w:val="002351B2"/>
    <w:rsid w:val="0023576B"/>
    <w:rsid w:val="00237332"/>
    <w:rsid w:val="00240696"/>
    <w:rsid w:val="00240FA6"/>
    <w:rsid w:val="00241B33"/>
    <w:rsid w:val="00241F11"/>
    <w:rsid w:val="0024220D"/>
    <w:rsid w:val="00242C7B"/>
    <w:rsid w:val="002430DD"/>
    <w:rsid w:val="00243D7D"/>
    <w:rsid w:val="002445AB"/>
    <w:rsid w:val="00247F6F"/>
    <w:rsid w:val="0025032C"/>
    <w:rsid w:val="00250963"/>
    <w:rsid w:val="002515E9"/>
    <w:rsid w:val="00251679"/>
    <w:rsid w:val="002516DF"/>
    <w:rsid w:val="0025229C"/>
    <w:rsid w:val="00252AFD"/>
    <w:rsid w:val="002536E5"/>
    <w:rsid w:val="002539D5"/>
    <w:rsid w:val="00253E35"/>
    <w:rsid w:val="00254409"/>
    <w:rsid w:val="0025509F"/>
    <w:rsid w:val="0025538B"/>
    <w:rsid w:val="00255621"/>
    <w:rsid w:val="002566BE"/>
    <w:rsid w:val="00256C49"/>
    <w:rsid w:val="0026029E"/>
    <w:rsid w:val="00260732"/>
    <w:rsid w:val="002607CA"/>
    <w:rsid w:val="0026301C"/>
    <w:rsid w:val="00263B65"/>
    <w:rsid w:val="00263E91"/>
    <w:rsid w:val="00264728"/>
    <w:rsid w:val="00264D2B"/>
    <w:rsid w:val="002652B6"/>
    <w:rsid w:val="002652DD"/>
    <w:rsid w:val="00265510"/>
    <w:rsid w:val="00265604"/>
    <w:rsid w:val="00266DB0"/>
    <w:rsid w:val="002676AF"/>
    <w:rsid w:val="00270133"/>
    <w:rsid w:val="002706D7"/>
    <w:rsid w:val="00270705"/>
    <w:rsid w:val="00270DB4"/>
    <w:rsid w:val="002719B4"/>
    <w:rsid w:val="00271B92"/>
    <w:rsid w:val="0027236E"/>
    <w:rsid w:val="002724B5"/>
    <w:rsid w:val="0027281F"/>
    <w:rsid w:val="00272F0A"/>
    <w:rsid w:val="00273C40"/>
    <w:rsid w:val="00274AFF"/>
    <w:rsid w:val="00275345"/>
    <w:rsid w:val="00275DB4"/>
    <w:rsid w:val="00276392"/>
    <w:rsid w:val="00277921"/>
    <w:rsid w:val="00277987"/>
    <w:rsid w:val="00277B76"/>
    <w:rsid w:val="00277CB7"/>
    <w:rsid w:val="002816CB"/>
    <w:rsid w:val="00283283"/>
    <w:rsid w:val="00283936"/>
    <w:rsid w:val="0028395B"/>
    <w:rsid w:val="00283B8F"/>
    <w:rsid w:val="00283DCC"/>
    <w:rsid w:val="00284079"/>
    <w:rsid w:val="0028690D"/>
    <w:rsid w:val="00286B0C"/>
    <w:rsid w:val="0028742B"/>
    <w:rsid w:val="002874F3"/>
    <w:rsid w:val="00287886"/>
    <w:rsid w:val="00287976"/>
    <w:rsid w:val="00287EFE"/>
    <w:rsid w:val="00290191"/>
    <w:rsid w:val="00290270"/>
    <w:rsid w:val="0029116B"/>
    <w:rsid w:val="0029247E"/>
    <w:rsid w:val="00292591"/>
    <w:rsid w:val="002925E0"/>
    <w:rsid w:val="0029419D"/>
    <w:rsid w:val="00294434"/>
    <w:rsid w:val="002947C4"/>
    <w:rsid w:val="0029524D"/>
    <w:rsid w:val="00295361"/>
    <w:rsid w:val="002965AD"/>
    <w:rsid w:val="0029664C"/>
    <w:rsid w:val="00297BBB"/>
    <w:rsid w:val="00297EB7"/>
    <w:rsid w:val="002A01B4"/>
    <w:rsid w:val="002A05A8"/>
    <w:rsid w:val="002A0E84"/>
    <w:rsid w:val="002A0EE6"/>
    <w:rsid w:val="002A2FCF"/>
    <w:rsid w:val="002A3B8D"/>
    <w:rsid w:val="002A4135"/>
    <w:rsid w:val="002A49D1"/>
    <w:rsid w:val="002A4D72"/>
    <w:rsid w:val="002A52B5"/>
    <w:rsid w:val="002A7078"/>
    <w:rsid w:val="002B0FC2"/>
    <w:rsid w:val="002B1ED0"/>
    <w:rsid w:val="002B2247"/>
    <w:rsid w:val="002B3006"/>
    <w:rsid w:val="002B31F2"/>
    <w:rsid w:val="002B3526"/>
    <w:rsid w:val="002B3C08"/>
    <w:rsid w:val="002B3FD8"/>
    <w:rsid w:val="002B4286"/>
    <w:rsid w:val="002B4EC0"/>
    <w:rsid w:val="002B5618"/>
    <w:rsid w:val="002B5AFB"/>
    <w:rsid w:val="002B5D16"/>
    <w:rsid w:val="002C04EB"/>
    <w:rsid w:val="002C1A1A"/>
    <w:rsid w:val="002C389C"/>
    <w:rsid w:val="002C4606"/>
    <w:rsid w:val="002C5D1B"/>
    <w:rsid w:val="002C5E17"/>
    <w:rsid w:val="002C7B8D"/>
    <w:rsid w:val="002D01D6"/>
    <w:rsid w:val="002D0540"/>
    <w:rsid w:val="002D08A3"/>
    <w:rsid w:val="002D0BCC"/>
    <w:rsid w:val="002D0D4D"/>
    <w:rsid w:val="002D0E76"/>
    <w:rsid w:val="002D1120"/>
    <w:rsid w:val="002D12F8"/>
    <w:rsid w:val="002D17AB"/>
    <w:rsid w:val="002D1E25"/>
    <w:rsid w:val="002D2CA2"/>
    <w:rsid w:val="002D2CF6"/>
    <w:rsid w:val="002D359E"/>
    <w:rsid w:val="002D373C"/>
    <w:rsid w:val="002D3BEF"/>
    <w:rsid w:val="002D3F60"/>
    <w:rsid w:val="002D4774"/>
    <w:rsid w:val="002D573A"/>
    <w:rsid w:val="002D57D8"/>
    <w:rsid w:val="002D7781"/>
    <w:rsid w:val="002D7A56"/>
    <w:rsid w:val="002D7AF1"/>
    <w:rsid w:val="002E0601"/>
    <w:rsid w:val="002E0B52"/>
    <w:rsid w:val="002E13AF"/>
    <w:rsid w:val="002E241B"/>
    <w:rsid w:val="002E2DDE"/>
    <w:rsid w:val="002E2F26"/>
    <w:rsid w:val="002E35EC"/>
    <w:rsid w:val="002E4287"/>
    <w:rsid w:val="002E586F"/>
    <w:rsid w:val="002E598B"/>
    <w:rsid w:val="002E5A68"/>
    <w:rsid w:val="002E71CF"/>
    <w:rsid w:val="002E7566"/>
    <w:rsid w:val="002F082D"/>
    <w:rsid w:val="002F195A"/>
    <w:rsid w:val="002F1D25"/>
    <w:rsid w:val="002F1DF4"/>
    <w:rsid w:val="002F2066"/>
    <w:rsid w:val="002F229F"/>
    <w:rsid w:val="002F2451"/>
    <w:rsid w:val="002F363C"/>
    <w:rsid w:val="002F3868"/>
    <w:rsid w:val="002F38D2"/>
    <w:rsid w:val="002F4439"/>
    <w:rsid w:val="002F50F0"/>
    <w:rsid w:val="002F5D85"/>
    <w:rsid w:val="002F6458"/>
    <w:rsid w:val="002F64D8"/>
    <w:rsid w:val="002F6A86"/>
    <w:rsid w:val="002F6FC4"/>
    <w:rsid w:val="002F7A05"/>
    <w:rsid w:val="0030054B"/>
    <w:rsid w:val="00300DDA"/>
    <w:rsid w:val="00301410"/>
    <w:rsid w:val="00301D18"/>
    <w:rsid w:val="003029C6"/>
    <w:rsid w:val="003037D0"/>
    <w:rsid w:val="00303902"/>
    <w:rsid w:val="00303CA0"/>
    <w:rsid w:val="00304382"/>
    <w:rsid w:val="0030450B"/>
    <w:rsid w:val="00304B97"/>
    <w:rsid w:val="00304F22"/>
    <w:rsid w:val="003054C8"/>
    <w:rsid w:val="00305AC2"/>
    <w:rsid w:val="00305CD2"/>
    <w:rsid w:val="00306140"/>
    <w:rsid w:val="0030670E"/>
    <w:rsid w:val="00307447"/>
    <w:rsid w:val="00307A31"/>
    <w:rsid w:val="00307D90"/>
    <w:rsid w:val="00307E67"/>
    <w:rsid w:val="00307F1E"/>
    <w:rsid w:val="003100A0"/>
    <w:rsid w:val="00310E2F"/>
    <w:rsid w:val="003111C1"/>
    <w:rsid w:val="00311798"/>
    <w:rsid w:val="00312521"/>
    <w:rsid w:val="00312DAB"/>
    <w:rsid w:val="00313945"/>
    <w:rsid w:val="00313C3A"/>
    <w:rsid w:val="00314F40"/>
    <w:rsid w:val="003152A8"/>
    <w:rsid w:val="003153A3"/>
    <w:rsid w:val="00315F56"/>
    <w:rsid w:val="00316120"/>
    <w:rsid w:val="00316310"/>
    <w:rsid w:val="00316438"/>
    <w:rsid w:val="00316D00"/>
    <w:rsid w:val="00316D0A"/>
    <w:rsid w:val="003203FB"/>
    <w:rsid w:val="003208DF"/>
    <w:rsid w:val="00322125"/>
    <w:rsid w:val="00322962"/>
    <w:rsid w:val="00322B97"/>
    <w:rsid w:val="00322CEB"/>
    <w:rsid w:val="00323CA5"/>
    <w:rsid w:val="00324BD0"/>
    <w:rsid w:val="00324EAC"/>
    <w:rsid w:val="00324F32"/>
    <w:rsid w:val="003252A6"/>
    <w:rsid w:val="003253E6"/>
    <w:rsid w:val="00325C7A"/>
    <w:rsid w:val="00326461"/>
    <w:rsid w:val="00326BC7"/>
    <w:rsid w:val="00326D65"/>
    <w:rsid w:val="00327C13"/>
    <w:rsid w:val="0033062D"/>
    <w:rsid w:val="00330FDF"/>
    <w:rsid w:val="00331398"/>
    <w:rsid w:val="0033166F"/>
    <w:rsid w:val="003316C5"/>
    <w:rsid w:val="003317DF"/>
    <w:rsid w:val="00331E4D"/>
    <w:rsid w:val="00332768"/>
    <w:rsid w:val="00332EE7"/>
    <w:rsid w:val="00333471"/>
    <w:rsid w:val="00333688"/>
    <w:rsid w:val="003338B3"/>
    <w:rsid w:val="00333AC2"/>
    <w:rsid w:val="00334670"/>
    <w:rsid w:val="00334869"/>
    <w:rsid w:val="00334DE0"/>
    <w:rsid w:val="0033525C"/>
    <w:rsid w:val="003359E5"/>
    <w:rsid w:val="00336225"/>
    <w:rsid w:val="00336D3F"/>
    <w:rsid w:val="00337212"/>
    <w:rsid w:val="0033744D"/>
    <w:rsid w:val="00340284"/>
    <w:rsid w:val="0034296B"/>
    <w:rsid w:val="00343CB9"/>
    <w:rsid w:val="00343E14"/>
    <w:rsid w:val="00345865"/>
    <w:rsid w:val="00345E26"/>
    <w:rsid w:val="00346779"/>
    <w:rsid w:val="00346BD8"/>
    <w:rsid w:val="0034785B"/>
    <w:rsid w:val="003511F7"/>
    <w:rsid w:val="00351528"/>
    <w:rsid w:val="00351884"/>
    <w:rsid w:val="00351B6D"/>
    <w:rsid w:val="00351C1F"/>
    <w:rsid w:val="00351CDE"/>
    <w:rsid w:val="0035271A"/>
    <w:rsid w:val="0035272C"/>
    <w:rsid w:val="0035316D"/>
    <w:rsid w:val="00353C54"/>
    <w:rsid w:val="00354546"/>
    <w:rsid w:val="0035488F"/>
    <w:rsid w:val="00355870"/>
    <w:rsid w:val="00357368"/>
    <w:rsid w:val="003576B6"/>
    <w:rsid w:val="00357ADD"/>
    <w:rsid w:val="003603ED"/>
    <w:rsid w:val="00360701"/>
    <w:rsid w:val="00361424"/>
    <w:rsid w:val="00361484"/>
    <w:rsid w:val="0036165E"/>
    <w:rsid w:val="00361D06"/>
    <w:rsid w:val="00361D37"/>
    <w:rsid w:val="003621AA"/>
    <w:rsid w:val="003631C6"/>
    <w:rsid w:val="003637E1"/>
    <w:rsid w:val="003640B3"/>
    <w:rsid w:val="00364122"/>
    <w:rsid w:val="00364697"/>
    <w:rsid w:val="003647ED"/>
    <w:rsid w:val="00365017"/>
    <w:rsid w:val="00365DE8"/>
    <w:rsid w:val="00366230"/>
    <w:rsid w:val="00366233"/>
    <w:rsid w:val="00366843"/>
    <w:rsid w:val="00366DDD"/>
    <w:rsid w:val="00366F79"/>
    <w:rsid w:val="0036728B"/>
    <w:rsid w:val="0036730F"/>
    <w:rsid w:val="003678F8"/>
    <w:rsid w:val="00367D39"/>
    <w:rsid w:val="00370B56"/>
    <w:rsid w:val="00370DBA"/>
    <w:rsid w:val="003717D5"/>
    <w:rsid w:val="00371AB0"/>
    <w:rsid w:val="00372875"/>
    <w:rsid w:val="00372D71"/>
    <w:rsid w:val="003732EC"/>
    <w:rsid w:val="003738DF"/>
    <w:rsid w:val="003741DC"/>
    <w:rsid w:val="003758B5"/>
    <w:rsid w:val="0037617D"/>
    <w:rsid w:val="003761AC"/>
    <w:rsid w:val="00377F1D"/>
    <w:rsid w:val="0038022A"/>
    <w:rsid w:val="00381A44"/>
    <w:rsid w:val="00381DB8"/>
    <w:rsid w:val="00381DF6"/>
    <w:rsid w:val="003825D4"/>
    <w:rsid w:val="00382D0D"/>
    <w:rsid w:val="00383464"/>
    <w:rsid w:val="003836E4"/>
    <w:rsid w:val="00383BBB"/>
    <w:rsid w:val="0038402B"/>
    <w:rsid w:val="003856F4"/>
    <w:rsid w:val="00385924"/>
    <w:rsid w:val="003859B5"/>
    <w:rsid w:val="00385ACC"/>
    <w:rsid w:val="00386130"/>
    <w:rsid w:val="003862AF"/>
    <w:rsid w:val="00387C78"/>
    <w:rsid w:val="00387EF6"/>
    <w:rsid w:val="003901B6"/>
    <w:rsid w:val="003903F5"/>
    <w:rsid w:val="0039055D"/>
    <w:rsid w:val="003907C3"/>
    <w:rsid w:val="00390C3A"/>
    <w:rsid w:val="00390D33"/>
    <w:rsid w:val="00391338"/>
    <w:rsid w:val="00391867"/>
    <w:rsid w:val="003927EE"/>
    <w:rsid w:val="00392A6F"/>
    <w:rsid w:val="00392C0E"/>
    <w:rsid w:val="00393F9A"/>
    <w:rsid w:val="00393FF5"/>
    <w:rsid w:val="003947B9"/>
    <w:rsid w:val="003957D7"/>
    <w:rsid w:val="00396451"/>
    <w:rsid w:val="003971A3"/>
    <w:rsid w:val="00397288"/>
    <w:rsid w:val="00397A13"/>
    <w:rsid w:val="003A0405"/>
    <w:rsid w:val="003A0835"/>
    <w:rsid w:val="003A0D9E"/>
    <w:rsid w:val="003A0E13"/>
    <w:rsid w:val="003A11D5"/>
    <w:rsid w:val="003A1477"/>
    <w:rsid w:val="003A176A"/>
    <w:rsid w:val="003A2EA9"/>
    <w:rsid w:val="003A2FBD"/>
    <w:rsid w:val="003A3ECB"/>
    <w:rsid w:val="003A4517"/>
    <w:rsid w:val="003A54B4"/>
    <w:rsid w:val="003A59AF"/>
    <w:rsid w:val="003A5EAD"/>
    <w:rsid w:val="003A6867"/>
    <w:rsid w:val="003A73E6"/>
    <w:rsid w:val="003A7538"/>
    <w:rsid w:val="003B0891"/>
    <w:rsid w:val="003B09CB"/>
    <w:rsid w:val="003B151F"/>
    <w:rsid w:val="003B2B68"/>
    <w:rsid w:val="003B5F89"/>
    <w:rsid w:val="003B65DB"/>
    <w:rsid w:val="003B7E30"/>
    <w:rsid w:val="003C0AD4"/>
    <w:rsid w:val="003C0CCE"/>
    <w:rsid w:val="003C1435"/>
    <w:rsid w:val="003C15D9"/>
    <w:rsid w:val="003C218A"/>
    <w:rsid w:val="003C226A"/>
    <w:rsid w:val="003C22A3"/>
    <w:rsid w:val="003C2862"/>
    <w:rsid w:val="003C2B37"/>
    <w:rsid w:val="003C2DAF"/>
    <w:rsid w:val="003C35A4"/>
    <w:rsid w:val="003C46D9"/>
    <w:rsid w:val="003C6419"/>
    <w:rsid w:val="003C70B6"/>
    <w:rsid w:val="003C71A7"/>
    <w:rsid w:val="003C780D"/>
    <w:rsid w:val="003C7DC3"/>
    <w:rsid w:val="003D03DD"/>
    <w:rsid w:val="003D13C5"/>
    <w:rsid w:val="003D20F4"/>
    <w:rsid w:val="003D2BC8"/>
    <w:rsid w:val="003D3A1F"/>
    <w:rsid w:val="003D4EFD"/>
    <w:rsid w:val="003D537C"/>
    <w:rsid w:val="003D58C6"/>
    <w:rsid w:val="003D5D2C"/>
    <w:rsid w:val="003D5DF9"/>
    <w:rsid w:val="003D65F5"/>
    <w:rsid w:val="003D6A71"/>
    <w:rsid w:val="003D6FD8"/>
    <w:rsid w:val="003D786D"/>
    <w:rsid w:val="003D7B20"/>
    <w:rsid w:val="003E0491"/>
    <w:rsid w:val="003E1357"/>
    <w:rsid w:val="003E1604"/>
    <w:rsid w:val="003E26C2"/>
    <w:rsid w:val="003E3289"/>
    <w:rsid w:val="003E3492"/>
    <w:rsid w:val="003E3729"/>
    <w:rsid w:val="003E39D4"/>
    <w:rsid w:val="003E3C34"/>
    <w:rsid w:val="003E4A80"/>
    <w:rsid w:val="003E4C86"/>
    <w:rsid w:val="003E4CCC"/>
    <w:rsid w:val="003E521C"/>
    <w:rsid w:val="003E5438"/>
    <w:rsid w:val="003E5744"/>
    <w:rsid w:val="003E5989"/>
    <w:rsid w:val="003E641B"/>
    <w:rsid w:val="003E6EC8"/>
    <w:rsid w:val="003E72BA"/>
    <w:rsid w:val="003E74CF"/>
    <w:rsid w:val="003E78F0"/>
    <w:rsid w:val="003E7D75"/>
    <w:rsid w:val="003F06D6"/>
    <w:rsid w:val="003F0C22"/>
    <w:rsid w:val="003F0F77"/>
    <w:rsid w:val="003F1F48"/>
    <w:rsid w:val="003F2AC6"/>
    <w:rsid w:val="003F3ED7"/>
    <w:rsid w:val="003F46A8"/>
    <w:rsid w:val="003F7DC2"/>
    <w:rsid w:val="00401419"/>
    <w:rsid w:val="004022B2"/>
    <w:rsid w:val="004034D9"/>
    <w:rsid w:val="00403705"/>
    <w:rsid w:val="00403E95"/>
    <w:rsid w:val="00404564"/>
    <w:rsid w:val="00404BB2"/>
    <w:rsid w:val="00404C60"/>
    <w:rsid w:val="00406214"/>
    <w:rsid w:val="00406598"/>
    <w:rsid w:val="00406F27"/>
    <w:rsid w:val="0040709C"/>
    <w:rsid w:val="004078AE"/>
    <w:rsid w:val="00407A42"/>
    <w:rsid w:val="00411E35"/>
    <w:rsid w:val="0041317B"/>
    <w:rsid w:val="004150EF"/>
    <w:rsid w:val="00415189"/>
    <w:rsid w:val="0041559F"/>
    <w:rsid w:val="00415715"/>
    <w:rsid w:val="00415EE0"/>
    <w:rsid w:val="0041617C"/>
    <w:rsid w:val="00416263"/>
    <w:rsid w:val="00420AAD"/>
    <w:rsid w:val="00420C38"/>
    <w:rsid w:val="00420C3B"/>
    <w:rsid w:val="00420D01"/>
    <w:rsid w:val="00420F89"/>
    <w:rsid w:val="0042181D"/>
    <w:rsid w:val="0042187E"/>
    <w:rsid w:val="00421B6E"/>
    <w:rsid w:val="00421D9F"/>
    <w:rsid w:val="004231CB"/>
    <w:rsid w:val="004247D1"/>
    <w:rsid w:val="00424CD0"/>
    <w:rsid w:val="0042516D"/>
    <w:rsid w:val="0042541D"/>
    <w:rsid w:val="00425498"/>
    <w:rsid w:val="0042670F"/>
    <w:rsid w:val="004267EC"/>
    <w:rsid w:val="00426D62"/>
    <w:rsid w:val="004272D2"/>
    <w:rsid w:val="004274AB"/>
    <w:rsid w:val="00427750"/>
    <w:rsid w:val="00427BF8"/>
    <w:rsid w:val="00430317"/>
    <w:rsid w:val="004315F9"/>
    <w:rsid w:val="004316A5"/>
    <w:rsid w:val="00432298"/>
    <w:rsid w:val="004322FC"/>
    <w:rsid w:val="004326D2"/>
    <w:rsid w:val="00432B9C"/>
    <w:rsid w:val="00432CF6"/>
    <w:rsid w:val="004346B8"/>
    <w:rsid w:val="0043684D"/>
    <w:rsid w:val="00437351"/>
    <w:rsid w:val="004379E2"/>
    <w:rsid w:val="00440E61"/>
    <w:rsid w:val="00440FD2"/>
    <w:rsid w:val="00441110"/>
    <w:rsid w:val="004415F6"/>
    <w:rsid w:val="00441A2A"/>
    <w:rsid w:val="0044249A"/>
    <w:rsid w:val="00442548"/>
    <w:rsid w:val="004435FF"/>
    <w:rsid w:val="004436B9"/>
    <w:rsid w:val="00443ED5"/>
    <w:rsid w:val="00443F06"/>
    <w:rsid w:val="00444B51"/>
    <w:rsid w:val="00445AC3"/>
    <w:rsid w:val="004460B0"/>
    <w:rsid w:val="00446D09"/>
    <w:rsid w:val="00447AE6"/>
    <w:rsid w:val="004500D5"/>
    <w:rsid w:val="00450343"/>
    <w:rsid w:val="004506F7"/>
    <w:rsid w:val="00450F2A"/>
    <w:rsid w:val="004510A6"/>
    <w:rsid w:val="00452B22"/>
    <w:rsid w:val="00453455"/>
    <w:rsid w:val="00453934"/>
    <w:rsid w:val="004542B0"/>
    <w:rsid w:val="00456BC7"/>
    <w:rsid w:val="00456CF4"/>
    <w:rsid w:val="0045759F"/>
    <w:rsid w:val="00457E4D"/>
    <w:rsid w:val="00457FBC"/>
    <w:rsid w:val="004602DE"/>
    <w:rsid w:val="004603E0"/>
    <w:rsid w:val="00460523"/>
    <w:rsid w:val="00460742"/>
    <w:rsid w:val="0046148F"/>
    <w:rsid w:val="00461598"/>
    <w:rsid w:val="00461821"/>
    <w:rsid w:val="00462007"/>
    <w:rsid w:val="004624AA"/>
    <w:rsid w:val="00464224"/>
    <w:rsid w:val="0046512E"/>
    <w:rsid w:val="0046524E"/>
    <w:rsid w:val="00465685"/>
    <w:rsid w:val="0046581A"/>
    <w:rsid w:val="00465FEE"/>
    <w:rsid w:val="00465FFA"/>
    <w:rsid w:val="00466E15"/>
    <w:rsid w:val="00467219"/>
    <w:rsid w:val="0046793A"/>
    <w:rsid w:val="004702C6"/>
    <w:rsid w:val="0047064E"/>
    <w:rsid w:val="00470FAB"/>
    <w:rsid w:val="0047107C"/>
    <w:rsid w:val="00471709"/>
    <w:rsid w:val="00471C0B"/>
    <w:rsid w:val="00471C61"/>
    <w:rsid w:val="00472A16"/>
    <w:rsid w:val="00474217"/>
    <w:rsid w:val="0047422E"/>
    <w:rsid w:val="004748E1"/>
    <w:rsid w:val="00474A33"/>
    <w:rsid w:val="00475155"/>
    <w:rsid w:val="00475CCE"/>
    <w:rsid w:val="004766FF"/>
    <w:rsid w:val="00476E25"/>
    <w:rsid w:val="00476FA3"/>
    <w:rsid w:val="004773D3"/>
    <w:rsid w:val="004779CE"/>
    <w:rsid w:val="0048019E"/>
    <w:rsid w:val="00480BF4"/>
    <w:rsid w:val="0048123B"/>
    <w:rsid w:val="004812D2"/>
    <w:rsid w:val="0048132B"/>
    <w:rsid w:val="004815F9"/>
    <w:rsid w:val="00482179"/>
    <w:rsid w:val="00482470"/>
    <w:rsid w:val="00482F88"/>
    <w:rsid w:val="004834D8"/>
    <w:rsid w:val="00483771"/>
    <w:rsid w:val="00483CE2"/>
    <w:rsid w:val="00484705"/>
    <w:rsid w:val="00484D0B"/>
    <w:rsid w:val="00484EE3"/>
    <w:rsid w:val="004862CD"/>
    <w:rsid w:val="0048648E"/>
    <w:rsid w:val="0048668E"/>
    <w:rsid w:val="00487ABA"/>
    <w:rsid w:val="00491B1C"/>
    <w:rsid w:val="00492718"/>
    <w:rsid w:val="004929E8"/>
    <w:rsid w:val="00492B48"/>
    <w:rsid w:val="004930E3"/>
    <w:rsid w:val="00493314"/>
    <w:rsid w:val="00493F56"/>
    <w:rsid w:val="004948B0"/>
    <w:rsid w:val="00494A36"/>
    <w:rsid w:val="00494AE5"/>
    <w:rsid w:val="00495191"/>
    <w:rsid w:val="0049541D"/>
    <w:rsid w:val="0049591F"/>
    <w:rsid w:val="0049599E"/>
    <w:rsid w:val="004962A9"/>
    <w:rsid w:val="00496372"/>
    <w:rsid w:val="00496AF5"/>
    <w:rsid w:val="00496FC1"/>
    <w:rsid w:val="0049734A"/>
    <w:rsid w:val="004A02B8"/>
    <w:rsid w:val="004A081F"/>
    <w:rsid w:val="004A0B94"/>
    <w:rsid w:val="004A13FF"/>
    <w:rsid w:val="004A15F9"/>
    <w:rsid w:val="004A1A90"/>
    <w:rsid w:val="004A1BD8"/>
    <w:rsid w:val="004A39D1"/>
    <w:rsid w:val="004A4870"/>
    <w:rsid w:val="004A530E"/>
    <w:rsid w:val="004A53AB"/>
    <w:rsid w:val="004A563C"/>
    <w:rsid w:val="004A564A"/>
    <w:rsid w:val="004A5C54"/>
    <w:rsid w:val="004A5D2A"/>
    <w:rsid w:val="004A626C"/>
    <w:rsid w:val="004A6729"/>
    <w:rsid w:val="004A6BB9"/>
    <w:rsid w:val="004A6F54"/>
    <w:rsid w:val="004A7035"/>
    <w:rsid w:val="004B0B9E"/>
    <w:rsid w:val="004B0E90"/>
    <w:rsid w:val="004B0F8A"/>
    <w:rsid w:val="004B1DB9"/>
    <w:rsid w:val="004B1F14"/>
    <w:rsid w:val="004B2592"/>
    <w:rsid w:val="004B26D1"/>
    <w:rsid w:val="004B3E69"/>
    <w:rsid w:val="004B609C"/>
    <w:rsid w:val="004B6352"/>
    <w:rsid w:val="004B65CE"/>
    <w:rsid w:val="004B744C"/>
    <w:rsid w:val="004B766F"/>
    <w:rsid w:val="004C0670"/>
    <w:rsid w:val="004C1221"/>
    <w:rsid w:val="004C15BA"/>
    <w:rsid w:val="004C22AD"/>
    <w:rsid w:val="004C42A1"/>
    <w:rsid w:val="004C463D"/>
    <w:rsid w:val="004C4900"/>
    <w:rsid w:val="004C6533"/>
    <w:rsid w:val="004C65D9"/>
    <w:rsid w:val="004C6D7F"/>
    <w:rsid w:val="004C70EE"/>
    <w:rsid w:val="004C7A39"/>
    <w:rsid w:val="004D020D"/>
    <w:rsid w:val="004D0950"/>
    <w:rsid w:val="004D0E89"/>
    <w:rsid w:val="004D10E1"/>
    <w:rsid w:val="004D1153"/>
    <w:rsid w:val="004D2033"/>
    <w:rsid w:val="004D21CA"/>
    <w:rsid w:val="004D2862"/>
    <w:rsid w:val="004D2E5B"/>
    <w:rsid w:val="004D391A"/>
    <w:rsid w:val="004D3FD3"/>
    <w:rsid w:val="004D43AE"/>
    <w:rsid w:val="004D461D"/>
    <w:rsid w:val="004D54DE"/>
    <w:rsid w:val="004D5558"/>
    <w:rsid w:val="004D56FD"/>
    <w:rsid w:val="004D60E6"/>
    <w:rsid w:val="004D63CE"/>
    <w:rsid w:val="004D6883"/>
    <w:rsid w:val="004D6A96"/>
    <w:rsid w:val="004D71B9"/>
    <w:rsid w:val="004D7F03"/>
    <w:rsid w:val="004E0055"/>
    <w:rsid w:val="004E0B65"/>
    <w:rsid w:val="004E11A3"/>
    <w:rsid w:val="004E15E5"/>
    <w:rsid w:val="004E1714"/>
    <w:rsid w:val="004E1FC1"/>
    <w:rsid w:val="004E20E3"/>
    <w:rsid w:val="004E2164"/>
    <w:rsid w:val="004E2AE0"/>
    <w:rsid w:val="004E3A07"/>
    <w:rsid w:val="004E3EBE"/>
    <w:rsid w:val="004E4331"/>
    <w:rsid w:val="004E44D5"/>
    <w:rsid w:val="004E44FE"/>
    <w:rsid w:val="004E4620"/>
    <w:rsid w:val="004E47CD"/>
    <w:rsid w:val="004E4A10"/>
    <w:rsid w:val="004E55EC"/>
    <w:rsid w:val="004E593F"/>
    <w:rsid w:val="004E5A4C"/>
    <w:rsid w:val="004E6167"/>
    <w:rsid w:val="004E6E4D"/>
    <w:rsid w:val="004E78F9"/>
    <w:rsid w:val="004F0138"/>
    <w:rsid w:val="004F0A16"/>
    <w:rsid w:val="004F0D83"/>
    <w:rsid w:val="004F12B7"/>
    <w:rsid w:val="004F188D"/>
    <w:rsid w:val="004F2B13"/>
    <w:rsid w:val="004F31B7"/>
    <w:rsid w:val="004F38EA"/>
    <w:rsid w:val="004F5163"/>
    <w:rsid w:val="004F57B5"/>
    <w:rsid w:val="004F6355"/>
    <w:rsid w:val="004F63EF"/>
    <w:rsid w:val="004F70E7"/>
    <w:rsid w:val="004F7289"/>
    <w:rsid w:val="004F73EC"/>
    <w:rsid w:val="004F7D33"/>
    <w:rsid w:val="00500EA6"/>
    <w:rsid w:val="00501505"/>
    <w:rsid w:val="0050199C"/>
    <w:rsid w:val="00502EA5"/>
    <w:rsid w:val="00502EDB"/>
    <w:rsid w:val="00503B3F"/>
    <w:rsid w:val="00504D1B"/>
    <w:rsid w:val="005051FD"/>
    <w:rsid w:val="0050567F"/>
    <w:rsid w:val="00505F3D"/>
    <w:rsid w:val="00505FDA"/>
    <w:rsid w:val="0050668D"/>
    <w:rsid w:val="00506947"/>
    <w:rsid w:val="005069BB"/>
    <w:rsid w:val="00506D25"/>
    <w:rsid w:val="00507464"/>
    <w:rsid w:val="00510445"/>
    <w:rsid w:val="0051291D"/>
    <w:rsid w:val="00513564"/>
    <w:rsid w:val="005135DE"/>
    <w:rsid w:val="0051399B"/>
    <w:rsid w:val="00514C06"/>
    <w:rsid w:val="00514E96"/>
    <w:rsid w:val="005153BA"/>
    <w:rsid w:val="00515FD7"/>
    <w:rsid w:val="00516AC4"/>
    <w:rsid w:val="005171AD"/>
    <w:rsid w:val="005171B2"/>
    <w:rsid w:val="0051772A"/>
    <w:rsid w:val="00517FCB"/>
    <w:rsid w:val="00520422"/>
    <w:rsid w:val="00520C9B"/>
    <w:rsid w:val="00520EF0"/>
    <w:rsid w:val="005213A4"/>
    <w:rsid w:val="00521CF6"/>
    <w:rsid w:val="00521F82"/>
    <w:rsid w:val="00522752"/>
    <w:rsid w:val="00522B9D"/>
    <w:rsid w:val="005241D4"/>
    <w:rsid w:val="005242A9"/>
    <w:rsid w:val="00524401"/>
    <w:rsid w:val="0052469F"/>
    <w:rsid w:val="00524FC1"/>
    <w:rsid w:val="00525505"/>
    <w:rsid w:val="005259B0"/>
    <w:rsid w:val="00525B01"/>
    <w:rsid w:val="0052653B"/>
    <w:rsid w:val="00526685"/>
    <w:rsid w:val="00526E04"/>
    <w:rsid w:val="0052739D"/>
    <w:rsid w:val="005275B8"/>
    <w:rsid w:val="00527722"/>
    <w:rsid w:val="005279D4"/>
    <w:rsid w:val="00527CC2"/>
    <w:rsid w:val="00530660"/>
    <w:rsid w:val="00530717"/>
    <w:rsid w:val="005309C3"/>
    <w:rsid w:val="00531126"/>
    <w:rsid w:val="005312ED"/>
    <w:rsid w:val="00531C65"/>
    <w:rsid w:val="00531FEE"/>
    <w:rsid w:val="005326EF"/>
    <w:rsid w:val="00532BCD"/>
    <w:rsid w:val="005335A4"/>
    <w:rsid w:val="00533C28"/>
    <w:rsid w:val="0053579F"/>
    <w:rsid w:val="005357FE"/>
    <w:rsid w:val="00536458"/>
    <w:rsid w:val="00536BAB"/>
    <w:rsid w:val="00536F9A"/>
    <w:rsid w:val="00540027"/>
    <w:rsid w:val="005406A9"/>
    <w:rsid w:val="00541897"/>
    <w:rsid w:val="00542178"/>
    <w:rsid w:val="00542E23"/>
    <w:rsid w:val="00543B24"/>
    <w:rsid w:val="005445D6"/>
    <w:rsid w:val="00544922"/>
    <w:rsid w:val="00544D9E"/>
    <w:rsid w:val="005455F5"/>
    <w:rsid w:val="005456A1"/>
    <w:rsid w:val="00547643"/>
    <w:rsid w:val="005501D0"/>
    <w:rsid w:val="00550BA6"/>
    <w:rsid w:val="00550F2A"/>
    <w:rsid w:val="005517F0"/>
    <w:rsid w:val="00552DF4"/>
    <w:rsid w:val="005532F5"/>
    <w:rsid w:val="0055378F"/>
    <w:rsid w:val="00554583"/>
    <w:rsid w:val="005546C4"/>
    <w:rsid w:val="0055487F"/>
    <w:rsid w:val="005550F9"/>
    <w:rsid w:val="00555126"/>
    <w:rsid w:val="0055572B"/>
    <w:rsid w:val="00555F19"/>
    <w:rsid w:val="00555F2D"/>
    <w:rsid w:val="005560BD"/>
    <w:rsid w:val="00557153"/>
    <w:rsid w:val="005573A9"/>
    <w:rsid w:val="005602F7"/>
    <w:rsid w:val="0056063E"/>
    <w:rsid w:val="00560DBA"/>
    <w:rsid w:val="00560EB6"/>
    <w:rsid w:val="0056159A"/>
    <w:rsid w:val="00561D52"/>
    <w:rsid w:val="005621A0"/>
    <w:rsid w:val="00564285"/>
    <w:rsid w:val="00564433"/>
    <w:rsid w:val="0056468C"/>
    <w:rsid w:val="00564ACE"/>
    <w:rsid w:val="00564E84"/>
    <w:rsid w:val="00565616"/>
    <w:rsid w:val="00566004"/>
    <w:rsid w:val="0056731A"/>
    <w:rsid w:val="005673F1"/>
    <w:rsid w:val="00567696"/>
    <w:rsid w:val="0057031E"/>
    <w:rsid w:val="005703A9"/>
    <w:rsid w:val="005705B1"/>
    <w:rsid w:val="0057130D"/>
    <w:rsid w:val="005716A1"/>
    <w:rsid w:val="00571783"/>
    <w:rsid w:val="00571CA0"/>
    <w:rsid w:val="00572110"/>
    <w:rsid w:val="0057397B"/>
    <w:rsid w:val="00575200"/>
    <w:rsid w:val="00575B53"/>
    <w:rsid w:val="00575E04"/>
    <w:rsid w:val="005766C8"/>
    <w:rsid w:val="00576EE3"/>
    <w:rsid w:val="00577731"/>
    <w:rsid w:val="00577F6C"/>
    <w:rsid w:val="005805D5"/>
    <w:rsid w:val="00580DDF"/>
    <w:rsid w:val="00580F32"/>
    <w:rsid w:val="00580F83"/>
    <w:rsid w:val="0058179F"/>
    <w:rsid w:val="005822DF"/>
    <w:rsid w:val="005823DA"/>
    <w:rsid w:val="00582FF9"/>
    <w:rsid w:val="0058321C"/>
    <w:rsid w:val="00583A61"/>
    <w:rsid w:val="00585043"/>
    <w:rsid w:val="0058596D"/>
    <w:rsid w:val="00585D18"/>
    <w:rsid w:val="0058646C"/>
    <w:rsid w:val="00586BF7"/>
    <w:rsid w:val="005872A4"/>
    <w:rsid w:val="00590229"/>
    <w:rsid w:val="005902F3"/>
    <w:rsid w:val="005906EC"/>
    <w:rsid w:val="0059095B"/>
    <w:rsid w:val="00590A45"/>
    <w:rsid w:val="00590F62"/>
    <w:rsid w:val="0059141D"/>
    <w:rsid w:val="005921C5"/>
    <w:rsid w:val="00592E46"/>
    <w:rsid w:val="00593634"/>
    <w:rsid w:val="00593A77"/>
    <w:rsid w:val="00593C5F"/>
    <w:rsid w:val="00593EC0"/>
    <w:rsid w:val="00594A50"/>
    <w:rsid w:val="0059571A"/>
    <w:rsid w:val="0059610B"/>
    <w:rsid w:val="00596E32"/>
    <w:rsid w:val="0059713A"/>
    <w:rsid w:val="005972FC"/>
    <w:rsid w:val="005A0D47"/>
    <w:rsid w:val="005A163E"/>
    <w:rsid w:val="005A21B4"/>
    <w:rsid w:val="005A23A4"/>
    <w:rsid w:val="005A2CF0"/>
    <w:rsid w:val="005A3282"/>
    <w:rsid w:val="005A3D90"/>
    <w:rsid w:val="005A3DF5"/>
    <w:rsid w:val="005A4E61"/>
    <w:rsid w:val="005A5014"/>
    <w:rsid w:val="005A6F83"/>
    <w:rsid w:val="005B0717"/>
    <w:rsid w:val="005B0748"/>
    <w:rsid w:val="005B154F"/>
    <w:rsid w:val="005B1E8A"/>
    <w:rsid w:val="005B20F7"/>
    <w:rsid w:val="005B22C8"/>
    <w:rsid w:val="005B2BDA"/>
    <w:rsid w:val="005B38DE"/>
    <w:rsid w:val="005B624D"/>
    <w:rsid w:val="005B67FD"/>
    <w:rsid w:val="005C0CED"/>
    <w:rsid w:val="005C24A9"/>
    <w:rsid w:val="005C3097"/>
    <w:rsid w:val="005C3272"/>
    <w:rsid w:val="005C343F"/>
    <w:rsid w:val="005C4152"/>
    <w:rsid w:val="005C47C6"/>
    <w:rsid w:val="005C5020"/>
    <w:rsid w:val="005C654C"/>
    <w:rsid w:val="005C66CB"/>
    <w:rsid w:val="005C69F2"/>
    <w:rsid w:val="005C6AEF"/>
    <w:rsid w:val="005C6EEF"/>
    <w:rsid w:val="005C6FC5"/>
    <w:rsid w:val="005C714B"/>
    <w:rsid w:val="005C71AA"/>
    <w:rsid w:val="005C727A"/>
    <w:rsid w:val="005C7281"/>
    <w:rsid w:val="005C731C"/>
    <w:rsid w:val="005C7ADD"/>
    <w:rsid w:val="005C7C11"/>
    <w:rsid w:val="005D0526"/>
    <w:rsid w:val="005D0FE5"/>
    <w:rsid w:val="005D1086"/>
    <w:rsid w:val="005D1417"/>
    <w:rsid w:val="005D26C6"/>
    <w:rsid w:val="005D313E"/>
    <w:rsid w:val="005D33DE"/>
    <w:rsid w:val="005D3662"/>
    <w:rsid w:val="005D378C"/>
    <w:rsid w:val="005D37A5"/>
    <w:rsid w:val="005D3BFD"/>
    <w:rsid w:val="005D3D51"/>
    <w:rsid w:val="005D3F03"/>
    <w:rsid w:val="005D4ACD"/>
    <w:rsid w:val="005D664C"/>
    <w:rsid w:val="005D6F95"/>
    <w:rsid w:val="005D713B"/>
    <w:rsid w:val="005D7639"/>
    <w:rsid w:val="005D7E88"/>
    <w:rsid w:val="005D7EA5"/>
    <w:rsid w:val="005D7ECD"/>
    <w:rsid w:val="005E0034"/>
    <w:rsid w:val="005E0533"/>
    <w:rsid w:val="005E1191"/>
    <w:rsid w:val="005E1244"/>
    <w:rsid w:val="005E16B3"/>
    <w:rsid w:val="005E1BA4"/>
    <w:rsid w:val="005E1BEA"/>
    <w:rsid w:val="005E1C7D"/>
    <w:rsid w:val="005E24E7"/>
    <w:rsid w:val="005E2669"/>
    <w:rsid w:val="005E27AF"/>
    <w:rsid w:val="005E35FD"/>
    <w:rsid w:val="005E496B"/>
    <w:rsid w:val="005E588F"/>
    <w:rsid w:val="005E629B"/>
    <w:rsid w:val="005E65EE"/>
    <w:rsid w:val="005E6967"/>
    <w:rsid w:val="005E7201"/>
    <w:rsid w:val="005E7525"/>
    <w:rsid w:val="005E7A98"/>
    <w:rsid w:val="005E7BEC"/>
    <w:rsid w:val="005F03CE"/>
    <w:rsid w:val="005F10F9"/>
    <w:rsid w:val="005F2304"/>
    <w:rsid w:val="005F29FB"/>
    <w:rsid w:val="005F3231"/>
    <w:rsid w:val="005F357A"/>
    <w:rsid w:val="005F3699"/>
    <w:rsid w:val="005F3A9F"/>
    <w:rsid w:val="005F41EE"/>
    <w:rsid w:val="005F57CA"/>
    <w:rsid w:val="005F58C9"/>
    <w:rsid w:val="005F609C"/>
    <w:rsid w:val="005F6397"/>
    <w:rsid w:val="005F667D"/>
    <w:rsid w:val="005F71A1"/>
    <w:rsid w:val="005F73DF"/>
    <w:rsid w:val="005F7C90"/>
    <w:rsid w:val="00600304"/>
    <w:rsid w:val="00600B69"/>
    <w:rsid w:val="006010B9"/>
    <w:rsid w:val="0060311F"/>
    <w:rsid w:val="0060368A"/>
    <w:rsid w:val="006036C6"/>
    <w:rsid w:val="00603F6D"/>
    <w:rsid w:val="00604009"/>
    <w:rsid w:val="00604CC9"/>
    <w:rsid w:val="00604E91"/>
    <w:rsid w:val="00605530"/>
    <w:rsid w:val="00605614"/>
    <w:rsid w:val="00605E2A"/>
    <w:rsid w:val="006078BA"/>
    <w:rsid w:val="00607DF6"/>
    <w:rsid w:val="006108A9"/>
    <w:rsid w:val="006110A6"/>
    <w:rsid w:val="00611557"/>
    <w:rsid w:val="00611B3C"/>
    <w:rsid w:val="006123B0"/>
    <w:rsid w:val="006133FF"/>
    <w:rsid w:val="00613540"/>
    <w:rsid w:val="006137F7"/>
    <w:rsid w:val="00613D5C"/>
    <w:rsid w:val="00614084"/>
    <w:rsid w:val="006147BE"/>
    <w:rsid w:val="006148B5"/>
    <w:rsid w:val="00614F55"/>
    <w:rsid w:val="00615AEE"/>
    <w:rsid w:val="00616B2A"/>
    <w:rsid w:val="00617DFF"/>
    <w:rsid w:val="00620B28"/>
    <w:rsid w:val="00621136"/>
    <w:rsid w:val="00621775"/>
    <w:rsid w:val="006218B1"/>
    <w:rsid w:val="0062215E"/>
    <w:rsid w:val="00622424"/>
    <w:rsid w:val="00622991"/>
    <w:rsid w:val="00622CA7"/>
    <w:rsid w:val="00623AF2"/>
    <w:rsid w:val="00623EDD"/>
    <w:rsid w:val="00626648"/>
    <w:rsid w:val="00626B97"/>
    <w:rsid w:val="00626DC9"/>
    <w:rsid w:val="006277C5"/>
    <w:rsid w:val="006317AD"/>
    <w:rsid w:val="00631C6D"/>
    <w:rsid w:val="00632223"/>
    <w:rsid w:val="006326E0"/>
    <w:rsid w:val="006329E4"/>
    <w:rsid w:val="00632A1A"/>
    <w:rsid w:val="0063329A"/>
    <w:rsid w:val="00635092"/>
    <w:rsid w:val="0063556A"/>
    <w:rsid w:val="006364A5"/>
    <w:rsid w:val="006368F1"/>
    <w:rsid w:val="006377BF"/>
    <w:rsid w:val="00637BB6"/>
    <w:rsid w:val="00637BBB"/>
    <w:rsid w:val="00637F15"/>
    <w:rsid w:val="006400D2"/>
    <w:rsid w:val="006406FD"/>
    <w:rsid w:val="00641644"/>
    <w:rsid w:val="00641A0D"/>
    <w:rsid w:val="00642AE0"/>
    <w:rsid w:val="00643175"/>
    <w:rsid w:val="00643969"/>
    <w:rsid w:val="00643A86"/>
    <w:rsid w:val="00643D71"/>
    <w:rsid w:val="00644A00"/>
    <w:rsid w:val="006452F7"/>
    <w:rsid w:val="00646E40"/>
    <w:rsid w:val="006473B1"/>
    <w:rsid w:val="00652AC6"/>
    <w:rsid w:val="00654098"/>
    <w:rsid w:val="006553E2"/>
    <w:rsid w:val="00655679"/>
    <w:rsid w:val="00655CB0"/>
    <w:rsid w:val="006561A2"/>
    <w:rsid w:val="006567C0"/>
    <w:rsid w:val="006603FF"/>
    <w:rsid w:val="00661BED"/>
    <w:rsid w:val="00661DB1"/>
    <w:rsid w:val="00661F1F"/>
    <w:rsid w:val="0066260E"/>
    <w:rsid w:val="00662F38"/>
    <w:rsid w:val="00662FCF"/>
    <w:rsid w:val="00663849"/>
    <w:rsid w:val="00663B8C"/>
    <w:rsid w:val="00664236"/>
    <w:rsid w:val="0066499F"/>
    <w:rsid w:val="006651F6"/>
    <w:rsid w:val="006657A1"/>
    <w:rsid w:val="00665D21"/>
    <w:rsid w:val="00666123"/>
    <w:rsid w:val="0066649C"/>
    <w:rsid w:val="00666747"/>
    <w:rsid w:val="00666DEF"/>
    <w:rsid w:val="00667995"/>
    <w:rsid w:val="00667DE0"/>
    <w:rsid w:val="00670964"/>
    <w:rsid w:val="006715B9"/>
    <w:rsid w:val="00671AAF"/>
    <w:rsid w:val="00671CEC"/>
    <w:rsid w:val="0067204D"/>
    <w:rsid w:val="00672151"/>
    <w:rsid w:val="00672160"/>
    <w:rsid w:val="006728FA"/>
    <w:rsid w:val="0067338E"/>
    <w:rsid w:val="006734E4"/>
    <w:rsid w:val="00674BC5"/>
    <w:rsid w:val="00675DA3"/>
    <w:rsid w:val="00676D99"/>
    <w:rsid w:val="006772F5"/>
    <w:rsid w:val="00677A79"/>
    <w:rsid w:val="00677D19"/>
    <w:rsid w:val="006801D5"/>
    <w:rsid w:val="00680934"/>
    <w:rsid w:val="00680AE6"/>
    <w:rsid w:val="00681F09"/>
    <w:rsid w:val="00682E18"/>
    <w:rsid w:val="00683103"/>
    <w:rsid w:val="00683214"/>
    <w:rsid w:val="00683E54"/>
    <w:rsid w:val="00684862"/>
    <w:rsid w:val="00684D9B"/>
    <w:rsid w:val="006856A3"/>
    <w:rsid w:val="00685933"/>
    <w:rsid w:val="00685A8B"/>
    <w:rsid w:val="00686974"/>
    <w:rsid w:val="006875D7"/>
    <w:rsid w:val="00687F7B"/>
    <w:rsid w:val="00690D3E"/>
    <w:rsid w:val="00691258"/>
    <w:rsid w:val="00691796"/>
    <w:rsid w:val="0069312B"/>
    <w:rsid w:val="00693525"/>
    <w:rsid w:val="00693A06"/>
    <w:rsid w:val="00694658"/>
    <w:rsid w:val="006949BE"/>
    <w:rsid w:val="00694B2F"/>
    <w:rsid w:val="00695174"/>
    <w:rsid w:val="00696190"/>
    <w:rsid w:val="00696791"/>
    <w:rsid w:val="00696ACA"/>
    <w:rsid w:val="00697D0E"/>
    <w:rsid w:val="006A03D6"/>
    <w:rsid w:val="006A0784"/>
    <w:rsid w:val="006A0799"/>
    <w:rsid w:val="006A17A9"/>
    <w:rsid w:val="006A32E9"/>
    <w:rsid w:val="006A36FA"/>
    <w:rsid w:val="006A3BA1"/>
    <w:rsid w:val="006A42AF"/>
    <w:rsid w:val="006A4653"/>
    <w:rsid w:val="006A581B"/>
    <w:rsid w:val="006A60A4"/>
    <w:rsid w:val="006A62B3"/>
    <w:rsid w:val="006A6C03"/>
    <w:rsid w:val="006A6F64"/>
    <w:rsid w:val="006A7203"/>
    <w:rsid w:val="006A7762"/>
    <w:rsid w:val="006A7B2F"/>
    <w:rsid w:val="006B014C"/>
    <w:rsid w:val="006B1617"/>
    <w:rsid w:val="006B17D5"/>
    <w:rsid w:val="006B243D"/>
    <w:rsid w:val="006B3BF2"/>
    <w:rsid w:val="006B40D2"/>
    <w:rsid w:val="006B460E"/>
    <w:rsid w:val="006B473C"/>
    <w:rsid w:val="006B47AD"/>
    <w:rsid w:val="006B4933"/>
    <w:rsid w:val="006B4DAC"/>
    <w:rsid w:val="006B5BD4"/>
    <w:rsid w:val="006B6223"/>
    <w:rsid w:val="006B6415"/>
    <w:rsid w:val="006B655B"/>
    <w:rsid w:val="006B6DFD"/>
    <w:rsid w:val="006B6FFF"/>
    <w:rsid w:val="006C1256"/>
    <w:rsid w:val="006C20C9"/>
    <w:rsid w:val="006C24F6"/>
    <w:rsid w:val="006C267F"/>
    <w:rsid w:val="006C2680"/>
    <w:rsid w:val="006C2863"/>
    <w:rsid w:val="006C2950"/>
    <w:rsid w:val="006C2CA2"/>
    <w:rsid w:val="006C36E9"/>
    <w:rsid w:val="006C4356"/>
    <w:rsid w:val="006C5A02"/>
    <w:rsid w:val="006C65D0"/>
    <w:rsid w:val="006C6778"/>
    <w:rsid w:val="006C6886"/>
    <w:rsid w:val="006C6A12"/>
    <w:rsid w:val="006C6A87"/>
    <w:rsid w:val="006C71DC"/>
    <w:rsid w:val="006C7A47"/>
    <w:rsid w:val="006D0194"/>
    <w:rsid w:val="006D085D"/>
    <w:rsid w:val="006D0933"/>
    <w:rsid w:val="006D09BE"/>
    <w:rsid w:val="006D1150"/>
    <w:rsid w:val="006D1528"/>
    <w:rsid w:val="006D1D9D"/>
    <w:rsid w:val="006D1DD7"/>
    <w:rsid w:val="006D2B78"/>
    <w:rsid w:val="006D2C4A"/>
    <w:rsid w:val="006D3137"/>
    <w:rsid w:val="006D33D9"/>
    <w:rsid w:val="006D34BE"/>
    <w:rsid w:val="006D3B3B"/>
    <w:rsid w:val="006D3D5B"/>
    <w:rsid w:val="006D4360"/>
    <w:rsid w:val="006D5260"/>
    <w:rsid w:val="006D547D"/>
    <w:rsid w:val="006D6464"/>
    <w:rsid w:val="006D64EB"/>
    <w:rsid w:val="006D6C75"/>
    <w:rsid w:val="006D70F7"/>
    <w:rsid w:val="006D7A07"/>
    <w:rsid w:val="006D7CC8"/>
    <w:rsid w:val="006E0613"/>
    <w:rsid w:val="006E1830"/>
    <w:rsid w:val="006E2433"/>
    <w:rsid w:val="006E274F"/>
    <w:rsid w:val="006E37FC"/>
    <w:rsid w:val="006E3B06"/>
    <w:rsid w:val="006E4A21"/>
    <w:rsid w:val="006E5539"/>
    <w:rsid w:val="006E662A"/>
    <w:rsid w:val="006E6717"/>
    <w:rsid w:val="006E6A29"/>
    <w:rsid w:val="006E6B53"/>
    <w:rsid w:val="006E7A40"/>
    <w:rsid w:val="006F05A0"/>
    <w:rsid w:val="006F09F9"/>
    <w:rsid w:val="006F0E69"/>
    <w:rsid w:val="006F384C"/>
    <w:rsid w:val="006F3EAF"/>
    <w:rsid w:val="006F4261"/>
    <w:rsid w:val="006F4D7D"/>
    <w:rsid w:val="006F4EC6"/>
    <w:rsid w:val="006F60F5"/>
    <w:rsid w:val="006F6421"/>
    <w:rsid w:val="006F66CA"/>
    <w:rsid w:val="006F68EC"/>
    <w:rsid w:val="006F6FFD"/>
    <w:rsid w:val="006F71FF"/>
    <w:rsid w:val="006F736D"/>
    <w:rsid w:val="006F73ED"/>
    <w:rsid w:val="006F744F"/>
    <w:rsid w:val="006F7C9F"/>
    <w:rsid w:val="006F7DB5"/>
    <w:rsid w:val="006F7FA3"/>
    <w:rsid w:val="0070092A"/>
    <w:rsid w:val="00700E25"/>
    <w:rsid w:val="00700EB1"/>
    <w:rsid w:val="007014CA"/>
    <w:rsid w:val="00702874"/>
    <w:rsid w:val="0070336E"/>
    <w:rsid w:val="00703745"/>
    <w:rsid w:val="007037DE"/>
    <w:rsid w:val="0070445E"/>
    <w:rsid w:val="00704478"/>
    <w:rsid w:val="007051ED"/>
    <w:rsid w:val="00707083"/>
    <w:rsid w:val="00710072"/>
    <w:rsid w:val="00710C52"/>
    <w:rsid w:val="00711426"/>
    <w:rsid w:val="00712352"/>
    <w:rsid w:val="00713557"/>
    <w:rsid w:val="007135E5"/>
    <w:rsid w:val="007141A1"/>
    <w:rsid w:val="00714231"/>
    <w:rsid w:val="00715259"/>
    <w:rsid w:val="00715C1C"/>
    <w:rsid w:val="007166E4"/>
    <w:rsid w:val="00716B2C"/>
    <w:rsid w:val="007207D0"/>
    <w:rsid w:val="00721B2C"/>
    <w:rsid w:val="00721BC9"/>
    <w:rsid w:val="0072229F"/>
    <w:rsid w:val="007223CA"/>
    <w:rsid w:val="00722610"/>
    <w:rsid w:val="00722776"/>
    <w:rsid w:val="00722E58"/>
    <w:rsid w:val="007230D4"/>
    <w:rsid w:val="00723579"/>
    <w:rsid w:val="0072405A"/>
    <w:rsid w:val="007240FA"/>
    <w:rsid w:val="00724AE0"/>
    <w:rsid w:val="0072539F"/>
    <w:rsid w:val="007254E7"/>
    <w:rsid w:val="007257C5"/>
    <w:rsid w:val="007259FC"/>
    <w:rsid w:val="00725F36"/>
    <w:rsid w:val="0072687E"/>
    <w:rsid w:val="0072695F"/>
    <w:rsid w:val="007269A2"/>
    <w:rsid w:val="0072703F"/>
    <w:rsid w:val="00727285"/>
    <w:rsid w:val="0072769A"/>
    <w:rsid w:val="00727803"/>
    <w:rsid w:val="00730377"/>
    <w:rsid w:val="00730E93"/>
    <w:rsid w:val="007315A4"/>
    <w:rsid w:val="007316E3"/>
    <w:rsid w:val="00731A11"/>
    <w:rsid w:val="00732A77"/>
    <w:rsid w:val="007332B7"/>
    <w:rsid w:val="007336A1"/>
    <w:rsid w:val="007336B4"/>
    <w:rsid w:val="007339C7"/>
    <w:rsid w:val="00733C15"/>
    <w:rsid w:val="00734AB3"/>
    <w:rsid w:val="00735556"/>
    <w:rsid w:val="00735C23"/>
    <w:rsid w:val="00735DC1"/>
    <w:rsid w:val="00735E2B"/>
    <w:rsid w:val="007361C4"/>
    <w:rsid w:val="00736214"/>
    <w:rsid w:val="0073672E"/>
    <w:rsid w:val="00736CC0"/>
    <w:rsid w:val="00736E8D"/>
    <w:rsid w:val="00737228"/>
    <w:rsid w:val="00737D2E"/>
    <w:rsid w:val="00740B11"/>
    <w:rsid w:val="007415F4"/>
    <w:rsid w:val="007415F9"/>
    <w:rsid w:val="00742A36"/>
    <w:rsid w:val="00743109"/>
    <w:rsid w:val="00743E47"/>
    <w:rsid w:val="007457A0"/>
    <w:rsid w:val="00745DEC"/>
    <w:rsid w:val="007465D3"/>
    <w:rsid w:val="00746A00"/>
    <w:rsid w:val="00747211"/>
    <w:rsid w:val="00747FC4"/>
    <w:rsid w:val="00750005"/>
    <w:rsid w:val="0075019D"/>
    <w:rsid w:val="00751BBD"/>
    <w:rsid w:val="00751BF2"/>
    <w:rsid w:val="007528C4"/>
    <w:rsid w:val="0075299C"/>
    <w:rsid w:val="00754B87"/>
    <w:rsid w:val="007556C2"/>
    <w:rsid w:val="00755C3F"/>
    <w:rsid w:val="00757716"/>
    <w:rsid w:val="00757728"/>
    <w:rsid w:val="007579C0"/>
    <w:rsid w:val="00760263"/>
    <w:rsid w:val="0076046F"/>
    <w:rsid w:val="0076052F"/>
    <w:rsid w:val="007605CC"/>
    <w:rsid w:val="0076128F"/>
    <w:rsid w:val="0076254A"/>
    <w:rsid w:val="0076268B"/>
    <w:rsid w:val="0076281C"/>
    <w:rsid w:val="00764786"/>
    <w:rsid w:val="00765664"/>
    <w:rsid w:val="0076631D"/>
    <w:rsid w:val="0076638B"/>
    <w:rsid w:val="007668FA"/>
    <w:rsid w:val="0076775E"/>
    <w:rsid w:val="00767AB8"/>
    <w:rsid w:val="0077018A"/>
    <w:rsid w:val="00770786"/>
    <w:rsid w:val="00770F5B"/>
    <w:rsid w:val="00772360"/>
    <w:rsid w:val="00772507"/>
    <w:rsid w:val="00772672"/>
    <w:rsid w:val="00772BCB"/>
    <w:rsid w:val="00772E2A"/>
    <w:rsid w:val="00773399"/>
    <w:rsid w:val="00773C98"/>
    <w:rsid w:val="00773E02"/>
    <w:rsid w:val="00773E40"/>
    <w:rsid w:val="007756BD"/>
    <w:rsid w:val="00775FFF"/>
    <w:rsid w:val="0077629C"/>
    <w:rsid w:val="007767EE"/>
    <w:rsid w:val="00776EBC"/>
    <w:rsid w:val="007772F2"/>
    <w:rsid w:val="00777980"/>
    <w:rsid w:val="0078043F"/>
    <w:rsid w:val="00780577"/>
    <w:rsid w:val="00780AAB"/>
    <w:rsid w:val="00780BE0"/>
    <w:rsid w:val="0078128B"/>
    <w:rsid w:val="007812A4"/>
    <w:rsid w:val="00781D9D"/>
    <w:rsid w:val="00782540"/>
    <w:rsid w:val="007825DB"/>
    <w:rsid w:val="007838F7"/>
    <w:rsid w:val="00783BB6"/>
    <w:rsid w:val="0078547E"/>
    <w:rsid w:val="00785BA6"/>
    <w:rsid w:val="00785D57"/>
    <w:rsid w:val="007868F1"/>
    <w:rsid w:val="007879FC"/>
    <w:rsid w:val="007904B9"/>
    <w:rsid w:val="0079052B"/>
    <w:rsid w:val="007905A0"/>
    <w:rsid w:val="007908BE"/>
    <w:rsid w:val="00790FDC"/>
    <w:rsid w:val="007917F4"/>
    <w:rsid w:val="00791D4F"/>
    <w:rsid w:val="0079243E"/>
    <w:rsid w:val="0079251C"/>
    <w:rsid w:val="007926A7"/>
    <w:rsid w:val="007936F1"/>
    <w:rsid w:val="0079418F"/>
    <w:rsid w:val="00794C30"/>
    <w:rsid w:val="00795CFD"/>
    <w:rsid w:val="007A0466"/>
    <w:rsid w:val="007A070F"/>
    <w:rsid w:val="007A12BA"/>
    <w:rsid w:val="007A161D"/>
    <w:rsid w:val="007A1A93"/>
    <w:rsid w:val="007A2676"/>
    <w:rsid w:val="007A2D2B"/>
    <w:rsid w:val="007A3397"/>
    <w:rsid w:val="007A33F1"/>
    <w:rsid w:val="007A4100"/>
    <w:rsid w:val="007A46C0"/>
    <w:rsid w:val="007A4DB1"/>
    <w:rsid w:val="007A50CD"/>
    <w:rsid w:val="007A562E"/>
    <w:rsid w:val="007A58AE"/>
    <w:rsid w:val="007A5C59"/>
    <w:rsid w:val="007A6659"/>
    <w:rsid w:val="007A7AB0"/>
    <w:rsid w:val="007A7CC7"/>
    <w:rsid w:val="007B0DBE"/>
    <w:rsid w:val="007B1625"/>
    <w:rsid w:val="007B1C30"/>
    <w:rsid w:val="007B27FF"/>
    <w:rsid w:val="007B369E"/>
    <w:rsid w:val="007B375C"/>
    <w:rsid w:val="007B3D99"/>
    <w:rsid w:val="007B4C49"/>
    <w:rsid w:val="007B5AA2"/>
    <w:rsid w:val="007B5D49"/>
    <w:rsid w:val="007B661B"/>
    <w:rsid w:val="007B6677"/>
    <w:rsid w:val="007B6B07"/>
    <w:rsid w:val="007B78F5"/>
    <w:rsid w:val="007B7C2A"/>
    <w:rsid w:val="007C0D61"/>
    <w:rsid w:val="007C0D7D"/>
    <w:rsid w:val="007C0DB1"/>
    <w:rsid w:val="007C0E0A"/>
    <w:rsid w:val="007C155F"/>
    <w:rsid w:val="007C1C49"/>
    <w:rsid w:val="007C1DE0"/>
    <w:rsid w:val="007C1F76"/>
    <w:rsid w:val="007C1FD9"/>
    <w:rsid w:val="007C24D9"/>
    <w:rsid w:val="007C265C"/>
    <w:rsid w:val="007C3DAD"/>
    <w:rsid w:val="007C3F71"/>
    <w:rsid w:val="007C40EE"/>
    <w:rsid w:val="007C5033"/>
    <w:rsid w:val="007C527E"/>
    <w:rsid w:val="007C653C"/>
    <w:rsid w:val="007C6A23"/>
    <w:rsid w:val="007C7028"/>
    <w:rsid w:val="007C7879"/>
    <w:rsid w:val="007D023B"/>
    <w:rsid w:val="007D18B6"/>
    <w:rsid w:val="007D2686"/>
    <w:rsid w:val="007D28C3"/>
    <w:rsid w:val="007D3764"/>
    <w:rsid w:val="007D3C74"/>
    <w:rsid w:val="007D4361"/>
    <w:rsid w:val="007D44A6"/>
    <w:rsid w:val="007D4867"/>
    <w:rsid w:val="007D54F8"/>
    <w:rsid w:val="007D581F"/>
    <w:rsid w:val="007D5825"/>
    <w:rsid w:val="007D586B"/>
    <w:rsid w:val="007D6080"/>
    <w:rsid w:val="007D6E09"/>
    <w:rsid w:val="007D7317"/>
    <w:rsid w:val="007E0097"/>
    <w:rsid w:val="007E03CF"/>
    <w:rsid w:val="007E04C1"/>
    <w:rsid w:val="007E08AB"/>
    <w:rsid w:val="007E1065"/>
    <w:rsid w:val="007E1411"/>
    <w:rsid w:val="007E2CC6"/>
    <w:rsid w:val="007E30E6"/>
    <w:rsid w:val="007E3261"/>
    <w:rsid w:val="007E373C"/>
    <w:rsid w:val="007E3907"/>
    <w:rsid w:val="007E3F23"/>
    <w:rsid w:val="007E52F0"/>
    <w:rsid w:val="007E553B"/>
    <w:rsid w:val="007E5B32"/>
    <w:rsid w:val="007E664D"/>
    <w:rsid w:val="007E6B11"/>
    <w:rsid w:val="007E6FC8"/>
    <w:rsid w:val="007E7241"/>
    <w:rsid w:val="007F06C4"/>
    <w:rsid w:val="007F0BCB"/>
    <w:rsid w:val="007F0BEA"/>
    <w:rsid w:val="007F100A"/>
    <w:rsid w:val="007F1061"/>
    <w:rsid w:val="007F11BF"/>
    <w:rsid w:val="007F1437"/>
    <w:rsid w:val="007F1ED4"/>
    <w:rsid w:val="007F2EE5"/>
    <w:rsid w:val="007F2FC4"/>
    <w:rsid w:val="007F319A"/>
    <w:rsid w:val="007F3530"/>
    <w:rsid w:val="007F37A8"/>
    <w:rsid w:val="007F404E"/>
    <w:rsid w:val="007F4D1F"/>
    <w:rsid w:val="007F4E4F"/>
    <w:rsid w:val="007F509E"/>
    <w:rsid w:val="007F609A"/>
    <w:rsid w:val="007F6E5C"/>
    <w:rsid w:val="007F7056"/>
    <w:rsid w:val="007F730A"/>
    <w:rsid w:val="007F7A0E"/>
    <w:rsid w:val="007F7B0D"/>
    <w:rsid w:val="007F7B32"/>
    <w:rsid w:val="007F7E82"/>
    <w:rsid w:val="0080058A"/>
    <w:rsid w:val="00800756"/>
    <w:rsid w:val="00800B13"/>
    <w:rsid w:val="00800D81"/>
    <w:rsid w:val="00801210"/>
    <w:rsid w:val="00802624"/>
    <w:rsid w:val="00802A8F"/>
    <w:rsid w:val="00802B3F"/>
    <w:rsid w:val="00802D44"/>
    <w:rsid w:val="00803B4F"/>
    <w:rsid w:val="00804123"/>
    <w:rsid w:val="00804B6B"/>
    <w:rsid w:val="00805333"/>
    <w:rsid w:val="00805564"/>
    <w:rsid w:val="00805D7E"/>
    <w:rsid w:val="00806554"/>
    <w:rsid w:val="0080778B"/>
    <w:rsid w:val="00807BAC"/>
    <w:rsid w:val="008103B0"/>
    <w:rsid w:val="00810A05"/>
    <w:rsid w:val="00810EBF"/>
    <w:rsid w:val="00812312"/>
    <w:rsid w:val="0081267C"/>
    <w:rsid w:val="008128CE"/>
    <w:rsid w:val="00812FBE"/>
    <w:rsid w:val="00813CAA"/>
    <w:rsid w:val="00814200"/>
    <w:rsid w:val="008147D3"/>
    <w:rsid w:val="00814C56"/>
    <w:rsid w:val="00814C60"/>
    <w:rsid w:val="00814FAB"/>
    <w:rsid w:val="008161DE"/>
    <w:rsid w:val="00816428"/>
    <w:rsid w:val="00816651"/>
    <w:rsid w:val="008168E7"/>
    <w:rsid w:val="00817AB2"/>
    <w:rsid w:val="00817D95"/>
    <w:rsid w:val="00817F28"/>
    <w:rsid w:val="00817F3B"/>
    <w:rsid w:val="008203CF"/>
    <w:rsid w:val="00821A5B"/>
    <w:rsid w:val="008232C4"/>
    <w:rsid w:val="008234C7"/>
    <w:rsid w:val="008241C0"/>
    <w:rsid w:val="00824709"/>
    <w:rsid w:val="00824770"/>
    <w:rsid w:val="0082566E"/>
    <w:rsid w:val="00825BA8"/>
    <w:rsid w:val="00825D61"/>
    <w:rsid w:val="00826A98"/>
    <w:rsid w:val="00826D77"/>
    <w:rsid w:val="00826EC7"/>
    <w:rsid w:val="008276F2"/>
    <w:rsid w:val="008277C4"/>
    <w:rsid w:val="00827B4C"/>
    <w:rsid w:val="008307E3"/>
    <w:rsid w:val="008308DD"/>
    <w:rsid w:val="00831196"/>
    <w:rsid w:val="00831940"/>
    <w:rsid w:val="00831F15"/>
    <w:rsid w:val="0083236D"/>
    <w:rsid w:val="00832370"/>
    <w:rsid w:val="008323EE"/>
    <w:rsid w:val="00832A54"/>
    <w:rsid w:val="00832B0D"/>
    <w:rsid w:val="008332FE"/>
    <w:rsid w:val="00833A6A"/>
    <w:rsid w:val="00833BC4"/>
    <w:rsid w:val="00835216"/>
    <w:rsid w:val="008354C1"/>
    <w:rsid w:val="00837D18"/>
    <w:rsid w:val="008401AE"/>
    <w:rsid w:val="00840461"/>
    <w:rsid w:val="00840BF0"/>
    <w:rsid w:val="00841060"/>
    <w:rsid w:val="00841481"/>
    <w:rsid w:val="00841855"/>
    <w:rsid w:val="008422DC"/>
    <w:rsid w:val="008427C8"/>
    <w:rsid w:val="00843794"/>
    <w:rsid w:val="00843AB2"/>
    <w:rsid w:val="008445EA"/>
    <w:rsid w:val="0084460E"/>
    <w:rsid w:val="00844BC2"/>
    <w:rsid w:val="0084599B"/>
    <w:rsid w:val="008462BE"/>
    <w:rsid w:val="008465F2"/>
    <w:rsid w:val="00847DE3"/>
    <w:rsid w:val="00847E12"/>
    <w:rsid w:val="008502D1"/>
    <w:rsid w:val="00850A5E"/>
    <w:rsid w:val="00850BE7"/>
    <w:rsid w:val="00850FD5"/>
    <w:rsid w:val="00851399"/>
    <w:rsid w:val="00851F62"/>
    <w:rsid w:val="008522E3"/>
    <w:rsid w:val="008531B6"/>
    <w:rsid w:val="008533C8"/>
    <w:rsid w:val="00854064"/>
    <w:rsid w:val="00855102"/>
    <w:rsid w:val="00855232"/>
    <w:rsid w:val="008556E1"/>
    <w:rsid w:val="00855DEA"/>
    <w:rsid w:val="00855FDA"/>
    <w:rsid w:val="00856734"/>
    <w:rsid w:val="00857283"/>
    <w:rsid w:val="00857AE5"/>
    <w:rsid w:val="00857F82"/>
    <w:rsid w:val="00860156"/>
    <w:rsid w:val="00860286"/>
    <w:rsid w:val="00860318"/>
    <w:rsid w:val="008619A4"/>
    <w:rsid w:val="008624B9"/>
    <w:rsid w:val="008629DA"/>
    <w:rsid w:val="00862C2B"/>
    <w:rsid w:val="00862F70"/>
    <w:rsid w:val="00863384"/>
    <w:rsid w:val="00863527"/>
    <w:rsid w:val="00863BC9"/>
    <w:rsid w:val="0086408C"/>
    <w:rsid w:val="0086427D"/>
    <w:rsid w:val="0086458B"/>
    <w:rsid w:val="008646C1"/>
    <w:rsid w:val="00864B7B"/>
    <w:rsid w:val="00864FF3"/>
    <w:rsid w:val="008656D3"/>
    <w:rsid w:val="00866379"/>
    <w:rsid w:val="00870701"/>
    <w:rsid w:val="0087074C"/>
    <w:rsid w:val="00870EB1"/>
    <w:rsid w:val="008710D0"/>
    <w:rsid w:val="00871181"/>
    <w:rsid w:val="00871B88"/>
    <w:rsid w:val="0087233F"/>
    <w:rsid w:val="0087251D"/>
    <w:rsid w:val="008737B3"/>
    <w:rsid w:val="00873908"/>
    <w:rsid w:val="008744A6"/>
    <w:rsid w:val="008748F2"/>
    <w:rsid w:val="00874DBC"/>
    <w:rsid w:val="00875899"/>
    <w:rsid w:val="008758A9"/>
    <w:rsid w:val="008770DF"/>
    <w:rsid w:val="00877701"/>
    <w:rsid w:val="0088114D"/>
    <w:rsid w:val="00881906"/>
    <w:rsid w:val="00882C53"/>
    <w:rsid w:val="0088364E"/>
    <w:rsid w:val="008846E2"/>
    <w:rsid w:val="00884742"/>
    <w:rsid w:val="008850CB"/>
    <w:rsid w:val="008857B3"/>
    <w:rsid w:val="00886965"/>
    <w:rsid w:val="00886D4D"/>
    <w:rsid w:val="008907E8"/>
    <w:rsid w:val="00890F58"/>
    <w:rsid w:val="00892D7B"/>
    <w:rsid w:val="00892F86"/>
    <w:rsid w:val="00893690"/>
    <w:rsid w:val="00894972"/>
    <w:rsid w:val="008953FF"/>
    <w:rsid w:val="0089542B"/>
    <w:rsid w:val="00895CEE"/>
    <w:rsid w:val="0089683B"/>
    <w:rsid w:val="00896966"/>
    <w:rsid w:val="00896F0F"/>
    <w:rsid w:val="00897244"/>
    <w:rsid w:val="00897FB3"/>
    <w:rsid w:val="008A012F"/>
    <w:rsid w:val="008A09AF"/>
    <w:rsid w:val="008A12FC"/>
    <w:rsid w:val="008A1498"/>
    <w:rsid w:val="008A1823"/>
    <w:rsid w:val="008A18F4"/>
    <w:rsid w:val="008A1CED"/>
    <w:rsid w:val="008A33F8"/>
    <w:rsid w:val="008A3506"/>
    <w:rsid w:val="008A356E"/>
    <w:rsid w:val="008A3C17"/>
    <w:rsid w:val="008A3D1F"/>
    <w:rsid w:val="008A4A3B"/>
    <w:rsid w:val="008A759F"/>
    <w:rsid w:val="008A763D"/>
    <w:rsid w:val="008B03AD"/>
    <w:rsid w:val="008B118A"/>
    <w:rsid w:val="008B1695"/>
    <w:rsid w:val="008B1A67"/>
    <w:rsid w:val="008B1B2E"/>
    <w:rsid w:val="008B1EA5"/>
    <w:rsid w:val="008B29A9"/>
    <w:rsid w:val="008B3710"/>
    <w:rsid w:val="008B3BD8"/>
    <w:rsid w:val="008B4199"/>
    <w:rsid w:val="008B42BB"/>
    <w:rsid w:val="008B4CE0"/>
    <w:rsid w:val="008B4FAF"/>
    <w:rsid w:val="008B52B9"/>
    <w:rsid w:val="008B606D"/>
    <w:rsid w:val="008B711A"/>
    <w:rsid w:val="008B7859"/>
    <w:rsid w:val="008C0B7D"/>
    <w:rsid w:val="008C0E9D"/>
    <w:rsid w:val="008C18B6"/>
    <w:rsid w:val="008C1EBA"/>
    <w:rsid w:val="008C2854"/>
    <w:rsid w:val="008C2CBF"/>
    <w:rsid w:val="008C2F63"/>
    <w:rsid w:val="008C2FE9"/>
    <w:rsid w:val="008C3161"/>
    <w:rsid w:val="008C3911"/>
    <w:rsid w:val="008C4029"/>
    <w:rsid w:val="008C4BF4"/>
    <w:rsid w:val="008C4CDB"/>
    <w:rsid w:val="008C4F85"/>
    <w:rsid w:val="008C52E8"/>
    <w:rsid w:val="008C5BBD"/>
    <w:rsid w:val="008C7147"/>
    <w:rsid w:val="008C716F"/>
    <w:rsid w:val="008C782E"/>
    <w:rsid w:val="008D06A2"/>
    <w:rsid w:val="008D15E3"/>
    <w:rsid w:val="008D26D1"/>
    <w:rsid w:val="008D3B29"/>
    <w:rsid w:val="008D3EFA"/>
    <w:rsid w:val="008D4419"/>
    <w:rsid w:val="008D4D44"/>
    <w:rsid w:val="008D510B"/>
    <w:rsid w:val="008D535E"/>
    <w:rsid w:val="008D5B47"/>
    <w:rsid w:val="008D6B8F"/>
    <w:rsid w:val="008D7480"/>
    <w:rsid w:val="008D771B"/>
    <w:rsid w:val="008D7828"/>
    <w:rsid w:val="008D7AA7"/>
    <w:rsid w:val="008E0056"/>
    <w:rsid w:val="008E0319"/>
    <w:rsid w:val="008E0CFE"/>
    <w:rsid w:val="008E10B7"/>
    <w:rsid w:val="008E16B0"/>
    <w:rsid w:val="008E1D24"/>
    <w:rsid w:val="008E237D"/>
    <w:rsid w:val="008E2B26"/>
    <w:rsid w:val="008E2F68"/>
    <w:rsid w:val="008E3472"/>
    <w:rsid w:val="008E392A"/>
    <w:rsid w:val="008E4B73"/>
    <w:rsid w:val="008E4CA0"/>
    <w:rsid w:val="008E5088"/>
    <w:rsid w:val="008E5693"/>
    <w:rsid w:val="008E5A0E"/>
    <w:rsid w:val="008E5B12"/>
    <w:rsid w:val="008E5FAE"/>
    <w:rsid w:val="008E6987"/>
    <w:rsid w:val="008E71CD"/>
    <w:rsid w:val="008E721F"/>
    <w:rsid w:val="008E773D"/>
    <w:rsid w:val="008E78A7"/>
    <w:rsid w:val="008F097F"/>
    <w:rsid w:val="008F0F99"/>
    <w:rsid w:val="008F134C"/>
    <w:rsid w:val="008F1701"/>
    <w:rsid w:val="008F19F2"/>
    <w:rsid w:val="008F408E"/>
    <w:rsid w:val="008F412D"/>
    <w:rsid w:val="008F413E"/>
    <w:rsid w:val="008F595E"/>
    <w:rsid w:val="008F6392"/>
    <w:rsid w:val="008F74AF"/>
    <w:rsid w:val="008F763A"/>
    <w:rsid w:val="008F7968"/>
    <w:rsid w:val="0090014A"/>
    <w:rsid w:val="00900BE6"/>
    <w:rsid w:val="009017D0"/>
    <w:rsid w:val="00901A0D"/>
    <w:rsid w:val="00902F3D"/>
    <w:rsid w:val="0090306C"/>
    <w:rsid w:val="009037FA"/>
    <w:rsid w:val="00904473"/>
    <w:rsid w:val="0090474E"/>
    <w:rsid w:val="00904CCB"/>
    <w:rsid w:val="0090744D"/>
    <w:rsid w:val="0090746F"/>
    <w:rsid w:val="00907BC7"/>
    <w:rsid w:val="00910F26"/>
    <w:rsid w:val="00911208"/>
    <w:rsid w:val="00911285"/>
    <w:rsid w:val="00911359"/>
    <w:rsid w:val="0091170E"/>
    <w:rsid w:val="00911ECE"/>
    <w:rsid w:val="00911F42"/>
    <w:rsid w:val="00912B01"/>
    <w:rsid w:val="009137FF"/>
    <w:rsid w:val="00913B96"/>
    <w:rsid w:val="009153E1"/>
    <w:rsid w:val="00916E2A"/>
    <w:rsid w:val="00917489"/>
    <w:rsid w:val="0091751F"/>
    <w:rsid w:val="0091755F"/>
    <w:rsid w:val="009176F7"/>
    <w:rsid w:val="00917988"/>
    <w:rsid w:val="009179F2"/>
    <w:rsid w:val="00917AF4"/>
    <w:rsid w:val="00920184"/>
    <w:rsid w:val="009204B1"/>
    <w:rsid w:val="00920DCE"/>
    <w:rsid w:val="00922423"/>
    <w:rsid w:val="00922861"/>
    <w:rsid w:val="00924CAF"/>
    <w:rsid w:val="00924F9E"/>
    <w:rsid w:val="00924FF8"/>
    <w:rsid w:val="00925293"/>
    <w:rsid w:val="00925881"/>
    <w:rsid w:val="00925C82"/>
    <w:rsid w:val="00925F58"/>
    <w:rsid w:val="00926F8B"/>
    <w:rsid w:val="009272FC"/>
    <w:rsid w:val="009275F5"/>
    <w:rsid w:val="00927D58"/>
    <w:rsid w:val="0093033C"/>
    <w:rsid w:val="0093104F"/>
    <w:rsid w:val="009311B8"/>
    <w:rsid w:val="00931533"/>
    <w:rsid w:val="00931771"/>
    <w:rsid w:val="00932141"/>
    <w:rsid w:val="009321BF"/>
    <w:rsid w:val="009326F1"/>
    <w:rsid w:val="00932793"/>
    <w:rsid w:val="00933199"/>
    <w:rsid w:val="009334E5"/>
    <w:rsid w:val="0093363D"/>
    <w:rsid w:val="00933AB4"/>
    <w:rsid w:val="009347EC"/>
    <w:rsid w:val="00936192"/>
    <w:rsid w:val="00936489"/>
    <w:rsid w:val="00936840"/>
    <w:rsid w:val="00936FB0"/>
    <w:rsid w:val="0093757C"/>
    <w:rsid w:val="00937A78"/>
    <w:rsid w:val="00937D84"/>
    <w:rsid w:val="00940996"/>
    <w:rsid w:val="00940DF0"/>
    <w:rsid w:val="00941224"/>
    <w:rsid w:val="0094193D"/>
    <w:rsid w:val="00941A3D"/>
    <w:rsid w:val="00941F13"/>
    <w:rsid w:val="009424E8"/>
    <w:rsid w:val="009428A8"/>
    <w:rsid w:val="00943563"/>
    <w:rsid w:val="0094365A"/>
    <w:rsid w:val="0094371D"/>
    <w:rsid w:val="00943867"/>
    <w:rsid w:val="00943E8D"/>
    <w:rsid w:val="00944354"/>
    <w:rsid w:val="009447D4"/>
    <w:rsid w:val="00944EA7"/>
    <w:rsid w:val="009450BE"/>
    <w:rsid w:val="00945701"/>
    <w:rsid w:val="0094573E"/>
    <w:rsid w:val="00945A84"/>
    <w:rsid w:val="00946512"/>
    <w:rsid w:val="00947919"/>
    <w:rsid w:val="00950754"/>
    <w:rsid w:val="009508DA"/>
    <w:rsid w:val="00950F99"/>
    <w:rsid w:val="00951371"/>
    <w:rsid w:val="00952B05"/>
    <w:rsid w:val="0095414E"/>
    <w:rsid w:val="00954474"/>
    <w:rsid w:val="009544B8"/>
    <w:rsid w:val="009552AA"/>
    <w:rsid w:val="009559D1"/>
    <w:rsid w:val="00955AD0"/>
    <w:rsid w:val="0095687B"/>
    <w:rsid w:val="00957762"/>
    <w:rsid w:val="00957917"/>
    <w:rsid w:val="009604ED"/>
    <w:rsid w:val="009605BF"/>
    <w:rsid w:val="009608D9"/>
    <w:rsid w:val="00961229"/>
    <w:rsid w:val="009619DD"/>
    <w:rsid w:val="00961D85"/>
    <w:rsid w:val="00961FA0"/>
    <w:rsid w:val="00963253"/>
    <w:rsid w:val="0096367D"/>
    <w:rsid w:val="0096391E"/>
    <w:rsid w:val="00964688"/>
    <w:rsid w:val="00965EBD"/>
    <w:rsid w:val="00965F4B"/>
    <w:rsid w:val="0096640B"/>
    <w:rsid w:val="00966840"/>
    <w:rsid w:val="009669E0"/>
    <w:rsid w:val="00966EE2"/>
    <w:rsid w:val="009678FB"/>
    <w:rsid w:val="00971286"/>
    <w:rsid w:val="00971E34"/>
    <w:rsid w:val="00971E80"/>
    <w:rsid w:val="00971E97"/>
    <w:rsid w:val="009722E5"/>
    <w:rsid w:val="0097233E"/>
    <w:rsid w:val="00972D5A"/>
    <w:rsid w:val="00972F38"/>
    <w:rsid w:val="0097454F"/>
    <w:rsid w:val="00974D27"/>
    <w:rsid w:val="00975196"/>
    <w:rsid w:val="0097538B"/>
    <w:rsid w:val="009768DA"/>
    <w:rsid w:val="00976CAB"/>
    <w:rsid w:val="00976DD9"/>
    <w:rsid w:val="00977B79"/>
    <w:rsid w:val="00977BD6"/>
    <w:rsid w:val="00977DF1"/>
    <w:rsid w:val="00980B10"/>
    <w:rsid w:val="00980D5D"/>
    <w:rsid w:val="00980E89"/>
    <w:rsid w:val="009814A9"/>
    <w:rsid w:val="00981C52"/>
    <w:rsid w:val="00982282"/>
    <w:rsid w:val="009829F0"/>
    <w:rsid w:val="00982E30"/>
    <w:rsid w:val="00984C93"/>
    <w:rsid w:val="0098588C"/>
    <w:rsid w:val="0098630A"/>
    <w:rsid w:val="00986642"/>
    <w:rsid w:val="009867F4"/>
    <w:rsid w:val="00986DC2"/>
    <w:rsid w:val="0098727A"/>
    <w:rsid w:val="0098746C"/>
    <w:rsid w:val="00987C71"/>
    <w:rsid w:val="00990CEF"/>
    <w:rsid w:val="009910F4"/>
    <w:rsid w:val="0099184E"/>
    <w:rsid w:val="00991C6C"/>
    <w:rsid w:val="009920CD"/>
    <w:rsid w:val="00992147"/>
    <w:rsid w:val="00992C97"/>
    <w:rsid w:val="0099313D"/>
    <w:rsid w:val="0099331D"/>
    <w:rsid w:val="00993A5A"/>
    <w:rsid w:val="00993D1C"/>
    <w:rsid w:val="00994889"/>
    <w:rsid w:val="0099494C"/>
    <w:rsid w:val="00995370"/>
    <w:rsid w:val="00995CDD"/>
    <w:rsid w:val="00996340"/>
    <w:rsid w:val="0099701E"/>
    <w:rsid w:val="009972B3"/>
    <w:rsid w:val="00997370"/>
    <w:rsid w:val="00997992"/>
    <w:rsid w:val="00997F7A"/>
    <w:rsid w:val="009A0DFF"/>
    <w:rsid w:val="009A1416"/>
    <w:rsid w:val="009A1C1F"/>
    <w:rsid w:val="009A2146"/>
    <w:rsid w:val="009A22E0"/>
    <w:rsid w:val="009A2D6F"/>
    <w:rsid w:val="009A2ECA"/>
    <w:rsid w:val="009A301E"/>
    <w:rsid w:val="009A3081"/>
    <w:rsid w:val="009A349B"/>
    <w:rsid w:val="009A34D9"/>
    <w:rsid w:val="009A37EA"/>
    <w:rsid w:val="009A6A55"/>
    <w:rsid w:val="009B00CF"/>
    <w:rsid w:val="009B1772"/>
    <w:rsid w:val="009B1954"/>
    <w:rsid w:val="009B23EE"/>
    <w:rsid w:val="009B2D64"/>
    <w:rsid w:val="009B335D"/>
    <w:rsid w:val="009B6118"/>
    <w:rsid w:val="009B6967"/>
    <w:rsid w:val="009B6ED6"/>
    <w:rsid w:val="009B74C2"/>
    <w:rsid w:val="009B7C8E"/>
    <w:rsid w:val="009C090A"/>
    <w:rsid w:val="009C09FF"/>
    <w:rsid w:val="009C103F"/>
    <w:rsid w:val="009C2165"/>
    <w:rsid w:val="009C23BF"/>
    <w:rsid w:val="009C3549"/>
    <w:rsid w:val="009C3618"/>
    <w:rsid w:val="009C37E1"/>
    <w:rsid w:val="009C3C65"/>
    <w:rsid w:val="009C410A"/>
    <w:rsid w:val="009C423F"/>
    <w:rsid w:val="009C5BF5"/>
    <w:rsid w:val="009C6408"/>
    <w:rsid w:val="009C6B0F"/>
    <w:rsid w:val="009C6D81"/>
    <w:rsid w:val="009D016F"/>
    <w:rsid w:val="009D0783"/>
    <w:rsid w:val="009D07BF"/>
    <w:rsid w:val="009D11CC"/>
    <w:rsid w:val="009D17F3"/>
    <w:rsid w:val="009D22E0"/>
    <w:rsid w:val="009D3351"/>
    <w:rsid w:val="009D346A"/>
    <w:rsid w:val="009D3687"/>
    <w:rsid w:val="009D3AC8"/>
    <w:rsid w:val="009D3C78"/>
    <w:rsid w:val="009D4D1D"/>
    <w:rsid w:val="009D5ED7"/>
    <w:rsid w:val="009D6127"/>
    <w:rsid w:val="009D7EDA"/>
    <w:rsid w:val="009D7EEB"/>
    <w:rsid w:val="009E04A9"/>
    <w:rsid w:val="009E0F1F"/>
    <w:rsid w:val="009E2605"/>
    <w:rsid w:val="009E28FF"/>
    <w:rsid w:val="009E3881"/>
    <w:rsid w:val="009E40D9"/>
    <w:rsid w:val="009E43BD"/>
    <w:rsid w:val="009E4CC6"/>
    <w:rsid w:val="009E4F13"/>
    <w:rsid w:val="009F0224"/>
    <w:rsid w:val="009F0478"/>
    <w:rsid w:val="009F09D1"/>
    <w:rsid w:val="009F1577"/>
    <w:rsid w:val="009F2751"/>
    <w:rsid w:val="009F385A"/>
    <w:rsid w:val="009F52C0"/>
    <w:rsid w:val="009F5355"/>
    <w:rsid w:val="009F5501"/>
    <w:rsid w:val="009F554E"/>
    <w:rsid w:val="009F6F11"/>
    <w:rsid w:val="009F6F13"/>
    <w:rsid w:val="00A00A0A"/>
    <w:rsid w:val="00A00C20"/>
    <w:rsid w:val="00A01C51"/>
    <w:rsid w:val="00A037DA"/>
    <w:rsid w:val="00A0398B"/>
    <w:rsid w:val="00A04AAF"/>
    <w:rsid w:val="00A0579B"/>
    <w:rsid w:val="00A05833"/>
    <w:rsid w:val="00A0673A"/>
    <w:rsid w:val="00A0703A"/>
    <w:rsid w:val="00A07419"/>
    <w:rsid w:val="00A0758C"/>
    <w:rsid w:val="00A077D5"/>
    <w:rsid w:val="00A10186"/>
    <w:rsid w:val="00A10710"/>
    <w:rsid w:val="00A10750"/>
    <w:rsid w:val="00A118D2"/>
    <w:rsid w:val="00A12956"/>
    <w:rsid w:val="00A12BEA"/>
    <w:rsid w:val="00A13991"/>
    <w:rsid w:val="00A1434C"/>
    <w:rsid w:val="00A15D72"/>
    <w:rsid w:val="00A1642E"/>
    <w:rsid w:val="00A16773"/>
    <w:rsid w:val="00A16A99"/>
    <w:rsid w:val="00A17C9D"/>
    <w:rsid w:val="00A20A9B"/>
    <w:rsid w:val="00A20DB0"/>
    <w:rsid w:val="00A20E72"/>
    <w:rsid w:val="00A20EDC"/>
    <w:rsid w:val="00A20FD5"/>
    <w:rsid w:val="00A20FE8"/>
    <w:rsid w:val="00A21036"/>
    <w:rsid w:val="00A212E4"/>
    <w:rsid w:val="00A23046"/>
    <w:rsid w:val="00A23BCA"/>
    <w:rsid w:val="00A23D60"/>
    <w:rsid w:val="00A23D7F"/>
    <w:rsid w:val="00A24F00"/>
    <w:rsid w:val="00A251B3"/>
    <w:rsid w:val="00A252D6"/>
    <w:rsid w:val="00A263ED"/>
    <w:rsid w:val="00A26FDB"/>
    <w:rsid w:val="00A271D4"/>
    <w:rsid w:val="00A27424"/>
    <w:rsid w:val="00A27654"/>
    <w:rsid w:val="00A27915"/>
    <w:rsid w:val="00A30A16"/>
    <w:rsid w:val="00A30D76"/>
    <w:rsid w:val="00A31452"/>
    <w:rsid w:val="00A319EF"/>
    <w:rsid w:val="00A31C2F"/>
    <w:rsid w:val="00A32590"/>
    <w:rsid w:val="00A32C44"/>
    <w:rsid w:val="00A3384C"/>
    <w:rsid w:val="00A33947"/>
    <w:rsid w:val="00A342C2"/>
    <w:rsid w:val="00A35885"/>
    <w:rsid w:val="00A37EF9"/>
    <w:rsid w:val="00A4019C"/>
    <w:rsid w:val="00A40763"/>
    <w:rsid w:val="00A407EA"/>
    <w:rsid w:val="00A40B93"/>
    <w:rsid w:val="00A40C68"/>
    <w:rsid w:val="00A4104E"/>
    <w:rsid w:val="00A41B8F"/>
    <w:rsid w:val="00A41C9C"/>
    <w:rsid w:val="00A4263A"/>
    <w:rsid w:val="00A427AF"/>
    <w:rsid w:val="00A428EB"/>
    <w:rsid w:val="00A42E41"/>
    <w:rsid w:val="00A42E7C"/>
    <w:rsid w:val="00A434D6"/>
    <w:rsid w:val="00A43A54"/>
    <w:rsid w:val="00A44908"/>
    <w:rsid w:val="00A4518A"/>
    <w:rsid w:val="00A463C5"/>
    <w:rsid w:val="00A4687B"/>
    <w:rsid w:val="00A47AF3"/>
    <w:rsid w:val="00A47CDC"/>
    <w:rsid w:val="00A47D67"/>
    <w:rsid w:val="00A47EC2"/>
    <w:rsid w:val="00A5010F"/>
    <w:rsid w:val="00A50D00"/>
    <w:rsid w:val="00A51700"/>
    <w:rsid w:val="00A51E08"/>
    <w:rsid w:val="00A5288A"/>
    <w:rsid w:val="00A533BE"/>
    <w:rsid w:val="00A5386F"/>
    <w:rsid w:val="00A53FA4"/>
    <w:rsid w:val="00A542BA"/>
    <w:rsid w:val="00A542F1"/>
    <w:rsid w:val="00A543AE"/>
    <w:rsid w:val="00A55A05"/>
    <w:rsid w:val="00A5626D"/>
    <w:rsid w:val="00A5636C"/>
    <w:rsid w:val="00A564AC"/>
    <w:rsid w:val="00A56FBD"/>
    <w:rsid w:val="00A61548"/>
    <w:rsid w:val="00A61660"/>
    <w:rsid w:val="00A626F6"/>
    <w:rsid w:val="00A6321A"/>
    <w:rsid w:val="00A6324E"/>
    <w:rsid w:val="00A638EA"/>
    <w:rsid w:val="00A63931"/>
    <w:rsid w:val="00A64856"/>
    <w:rsid w:val="00A64B11"/>
    <w:rsid w:val="00A64FAE"/>
    <w:rsid w:val="00A6512E"/>
    <w:rsid w:val="00A654D2"/>
    <w:rsid w:val="00A65A6D"/>
    <w:rsid w:val="00A67BD6"/>
    <w:rsid w:val="00A70703"/>
    <w:rsid w:val="00A70A38"/>
    <w:rsid w:val="00A70F5D"/>
    <w:rsid w:val="00A7105E"/>
    <w:rsid w:val="00A71220"/>
    <w:rsid w:val="00A71C33"/>
    <w:rsid w:val="00A7287A"/>
    <w:rsid w:val="00A74A3B"/>
    <w:rsid w:val="00A74BB1"/>
    <w:rsid w:val="00A759D5"/>
    <w:rsid w:val="00A76739"/>
    <w:rsid w:val="00A77A8C"/>
    <w:rsid w:val="00A77E01"/>
    <w:rsid w:val="00A77E8A"/>
    <w:rsid w:val="00A804CE"/>
    <w:rsid w:val="00A81AAD"/>
    <w:rsid w:val="00A81B68"/>
    <w:rsid w:val="00A81BF2"/>
    <w:rsid w:val="00A82696"/>
    <w:rsid w:val="00A826A0"/>
    <w:rsid w:val="00A82807"/>
    <w:rsid w:val="00A833B5"/>
    <w:rsid w:val="00A83608"/>
    <w:rsid w:val="00A84142"/>
    <w:rsid w:val="00A84290"/>
    <w:rsid w:val="00A845F8"/>
    <w:rsid w:val="00A8486E"/>
    <w:rsid w:val="00A84E9A"/>
    <w:rsid w:val="00A85240"/>
    <w:rsid w:val="00A8612E"/>
    <w:rsid w:val="00A86711"/>
    <w:rsid w:val="00A8675B"/>
    <w:rsid w:val="00A906FC"/>
    <w:rsid w:val="00A908C7"/>
    <w:rsid w:val="00A908FF"/>
    <w:rsid w:val="00A90E7E"/>
    <w:rsid w:val="00A90FC3"/>
    <w:rsid w:val="00A914B0"/>
    <w:rsid w:val="00A92023"/>
    <w:rsid w:val="00A935B3"/>
    <w:rsid w:val="00A9418F"/>
    <w:rsid w:val="00A945B5"/>
    <w:rsid w:val="00A951EC"/>
    <w:rsid w:val="00A95ED8"/>
    <w:rsid w:val="00A96D6F"/>
    <w:rsid w:val="00A97D90"/>
    <w:rsid w:val="00AA01C9"/>
    <w:rsid w:val="00AA095C"/>
    <w:rsid w:val="00AA38D4"/>
    <w:rsid w:val="00AA3E89"/>
    <w:rsid w:val="00AA3F35"/>
    <w:rsid w:val="00AA407F"/>
    <w:rsid w:val="00AA40EA"/>
    <w:rsid w:val="00AA41F1"/>
    <w:rsid w:val="00AA4266"/>
    <w:rsid w:val="00AA48B2"/>
    <w:rsid w:val="00AA4CB0"/>
    <w:rsid w:val="00AA5ECE"/>
    <w:rsid w:val="00AA78B2"/>
    <w:rsid w:val="00AA7B8F"/>
    <w:rsid w:val="00AB06A6"/>
    <w:rsid w:val="00AB0C91"/>
    <w:rsid w:val="00AB1686"/>
    <w:rsid w:val="00AB1C5F"/>
    <w:rsid w:val="00AB1E56"/>
    <w:rsid w:val="00AB2037"/>
    <w:rsid w:val="00AB232A"/>
    <w:rsid w:val="00AB35EB"/>
    <w:rsid w:val="00AB36C0"/>
    <w:rsid w:val="00AB4356"/>
    <w:rsid w:val="00AB57FA"/>
    <w:rsid w:val="00AB5D45"/>
    <w:rsid w:val="00AB6645"/>
    <w:rsid w:val="00AB6767"/>
    <w:rsid w:val="00AB6B5F"/>
    <w:rsid w:val="00AB6DB6"/>
    <w:rsid w:val="00AB7B73"/>
    <w:rsid w:val="00AB7CDC"/>
    <w:rsid w:val="00AB7EB1"/>
    <w:rsid w:val="00AC002D"/>
    <w:rsid w:val="00AC150C"/>
    <w:rsid w:val="00AC170E"/>
    <w:rsid w:val="00AC19C8"/>
    <w:rsid w:val="00AC1F4B"/>
    <w:rsid w:val="00AC2C7F"/>
    <w:rsid w:val="00AC34A0"/>
    <w:rsid w:val="00AC5B1D"/>
    <w:rsid w:val="00AC5C3B"/>
    <w:rsid w:val="00AC5CAF"/>
    <w:rsid w:val="00AC5D9B"/>
    <w:rsid w:val="00AC664C"/>
    <w:rsid w:val="00AC6DF1"/>
    <w:rsid w:val="00AC74F6"/>
    <w:rsid w:val="00AD098F"/>
    <w:rsid w:val="00AD0E68"/>
    <w:rsid w:val="00AD1235"/>
    <w:rsid w:val="00AD343D"/>
    <w:rsid w:val="00AD3553"/>
    <w:rsid w:val="00AD36A9"/>
    <w:rsid w:val="00AD472E"/>
    <w:rsid w:val="00AD5AA8"/>
    <w:rsid w:val="00AD5CF0"/>
    <w:rsid w:val="00AD6045"/>
    <w:rsid w:val="00AD6CF0"/>
    <w:rsid w:val="00AE0BEE"/>
    <w:rsid w:val="00AE18EA"/>
    <w:rsid w:val="00AE2298"/>
    <w:rsid w:val="00AE2356"/>
    <w:rsid w:val="00AE308C"/>
    <w:rsid w:val="00AE3549"/>
    <w:rsid w:val="00AE38EC"/>
    <w:rsid w:val="00AE3AE2"/>
    <w:rsid w:val="00AE40C6"/>
    <w:rsid w:val="00AE51D7"/>
    <w:rsid w:val="00AE5909"/>
    <w:rsid w:val="00AE5F18"/>
    <w:rsid w:val="00AE6739"/>
    <w:rsid w:val="00AE6ECD"/>
    <w:rsid w:val="00AE7729"/>
    <w:rsid w:val="00AF09B5"/>
    <w:rsid w:val="00AF1A25"/>
    <w:rsid w:val="00AF1EC0"/>
    <w:rsid w:val="00AF36E0"/>
    <w:rsid w:val="00AF4FCE"/>
    <w:rsid w:val="00AF52A0"/>
    <w:rsid w:val="00AF5417"/>
    <w:rsid w:val="00AF544B"/>
    <w:rsid w:val="00AF6765"/>
    <w:rsid w:val="00AF6EFC"/>
    <w:rsid w:val="00AF78F8"/>
    <w:rsid w:val="00B004A7"/>
    <w:rsid w:val="00B00FEF"/>
    <w:rsid w:val="00B02532"/>
    <w:rsid w:val="00B032CB"/>
    <w:rsid w:val="00B0332E"/>
    <w:rsid w:val="00B036EF"/>
    <w:rsid w:val="00B04022"/>
    <w:rsid w:val="00B04187"/>
    <w:rsid w:val="00B04990"/>
    <w:rsid w:val="00B04EDC"/>
    <w:rsid w:val="00B04EF3"/>
    <w:rsid w:val="00B056A3"/>
    <w:rsid w:val="00B06692"/>
    <w:rsid w:val="00B067D8"/>
    <w:rsid w:val="00B06A6D"/>
    <w:rsid w:val="00B07D53"/>
    <w:rsid w:val="00B10043"/>
    <w:rsid w:val="00B10056"/>
    <w:rsid w:val="00B111C2"/>
    <w:rsid w:val="00B116D0"/>
    <w:rsid w:val="00B117AF"/>
    <w:rsid w:val="00B11FE2"/>
    <w:rsid w:val="00B131FB"/>
    <w:rsid w:val="00B13DD3"/>
    <w:rsid w:val="00B13E27"/>
    <w:rsid w:val="00B1437B"/>
    <w:rsid w:val="00B14A63"/>
    <w:rsid w:val="00B14AE3"/>
    <w:rsid w:val="00B14D7F"/>
    <w:rsid w:val="00B15112"/>
    <w:rsid w:val="00B153B7"/>
    <w:rsid w:val="00B155BB"/>
    <w:rsid w:val="00B16AEF"/>
    <w:rsid w:val="00B16F61"/>
    <w:rsid w:val="00B1747D"/>
    <w:rsid w:val="00B200BD"/>
    <w:rsid w:val="00B20605"/>
    <w:rsid w:val="00B20696"/>
    <w:rsid w:val="00B20943"/>
    <w:rsid w:val="00B21043"/>
    <w:rsid w:val="00B21F30"/>
    <w:rsid w:val="00B220F7"/>
    <w:rsid w:val="00B222E8"/>
    <w:rsid w:val="00B22ABF"/>
    <w:rsid w:val="00B23854"/>
    <w:rsid w:val="00B24414"/>
    <w:rsid w:val="00B24FE6"/>
    <w:rsid w:val="00B2556D"/>
    <w:rsid w:val="00B256C3"/>
    <w:rsid w:val="00B257C5"/>
    <w:rsid w:val="00B26C89"/>
    <w:rsid w:val="00B26CA9"/>
    <w:rsid w:val="00B271DA"/>
    <w:rsid w:val="00B2794B"/>
    <w:rsid w:val="00B27A2D"/>
    <w:rsid w:val="00B27CBB"/>
    <w:rsid w:val="00B32229"/>
    <w:rsid w:val="00B32349"/>
    <w:rsid w:val="00B3235C"/>
    <w:rsid w:val="00B327D6"/>
    <w:rsid w:val="00B32B41"/>
    <w:rsid w:val="00B32D78"/>
    <w:rsid w:val="00B33915"/>
    <w:rsid w:val="00B3403D"/>
    <w:rsid w:val="00B34222"/>
    <w:rsid w:val="00B34CCB"/>
    <w:rsid w:val="00B35035"/>
    <w:rsid w:val="00B350C4"/>
    <w:rsid w:val="00B37CC9"/>
    <w:rsid w:val="00B40844"/>
    <w:rsid w:val="00B409A4"/>
    <w:rsid w:val="00B40B89"/>
    <w:rsid w:val="00B40CE3"/>
    <w:rsid w:val="00B414CE"/>
    <w:rsid w:val="00B41F3C"/>
    <w:rsid w:val="00B4227D"/>
    <w:rsid w:val="00B427A0"/>
    <w:rsid w:val="00B428BC"/>
    <w:rsid w:val="00B4333B"/>
    <w:rsid w:val="00B4416A"/>
    <w:rsid w:val="00B4416B"/>
    <w:rsid w:val="00B44C3E"/>
    <w:rsid w:val="00B458C4"/>
    <w:rsid w:val="00B47111"/>
    <w:rsid w:val="00B4747C"/>
    <w:rsid w:val="00B47C7C"/>
    <w:rsid w:val="00B50413"/>
    <w:rsid w:val="00B50595"/>
    <w:rsid w:val="00B51354"/>
    <w:rsid w:val="00B514F4"/>
    <w:rsid w:val="00B51A34"/>
    <w:rsid w:val="00B51DBF"/>
    <w:rsid w:val="00B520E5"/>
    <w:rsid w:val="00B521B7"/>
    <w:rsid w:val="00B521F3"/>
    <w:rsid w:val="00B52C65"/>
    <w:rsid w:val="00B53482"/>
    <w:rsid w:val="00B53893"/>
    <w:rsid w:val="00B53D50"/>
    <w:rsid w:val="00B543B2"/>
    <w:rsid w:val="00B54DC3"/>
    <w:rsid w:val="00B55884"/>
    <w:rsid w:val="00B573FD"/>
    <w:rsid w:val="00B578E9"/>
    <w:rsid w:val="00B6111E"/>
    <w:rsid w:val="00B61771"/>
    <w:rsid w:val="00B61D3F"/>
    <w:rsid w:val="00B61DBE"/>
    <w:rsid w:val="00B61FAE"/>
    <w:rsid w:val="00B625C5"/>
    <w:rsid w:val="00B6302D"/>
    <w:rsid w:val="00B633D2"/>
    <w:rsid w:val="00B63D8C"/>
    <w:rsid w:val="00B64026"/>
    <w:rsid w:val="00B64D49"/>
    <w:rsid w:val="00B65391"/>
    <w:rsid w:val="00B655A2"/>
    <w:rsid w:val="00B65A24"/>
    <w:rsid w:val="00B660FF"/>
    <w:rsid w:val="00B66122"/>
    <w:rsid w:val="00B664FA"/>
    <w:rsid w:val="00B666B3"/>
    <w:rsid w:val="00B66715"/>
    <w:rsid w:val="00B67045"/>
    <w:rsid w:val="00B67DF5"/>
    <w:rsid w:val="00B70031"/>
    <w:rsid w:val="00B70D27"/>
    <w:rsid w:val="00B714CD"/>
    <w:rsid w:val="00B71767"/>
    <w:rsid w:val="00B71781"/>
    <w:rsid w:val="00B718C7"/>
    <w:rsid w:val="00B72DCC"/>
    <w:rsid w:val="00B7362A"/>
    <w:rsid w:val="00B74342"/>
    <w:rsid w:val="00B7553E"/>
    <w:rsid w:val="00B75A0C"/>
    <w:rsid w:val="00B75B2B"/>
    <w:rsid w:val="00B763CF"/>
    <w:rsid w:val="00B7640B"/>
    <w:rsid w:val="00B80C8C"/>
    <w:rsid w:val="00B81382"/>
    <w:rsid w:val="00B81B38"/>
    <w:rsid w:val="00B8257C"/>
    <w:rsid w:val="00B835A7"/>
    <w:rsid w:val="00B844C2"/>
    <w:rsid w:val="00B84506"/>
    <w:rsid w:val="00B854A2"/>
    <w:rsid w:val="00B87470"/>
    <w:rsid w:val="00B8756B"/>
    <w:rsid w:val="00B87DCD"/>
    <w:rsid w:val="00B87EA1"/>
    <w:rsid w:val="00B87F99"/>
    <w:rsid w:val="00B903BC"/>
    <w:rsid w:val="00B90B5F"/>
    <w:rsid w:val="00B90C61"/>
    <w:rsid w:val="00B926B0"/>
    <w:rsid w:val="00B93C99"/>
    <w:rsid w:val="00B9400A"/>
    <w:rsid w:val="00B94ACB"/>
    <w:rsid w:val="00B94D71"/>
    <w:rsid w:val="00B94DE9"/>
    <w:rsid w:val="00B9541C"/>
    <w:rsid w:val="00B95A85"/>
    <w:rsid w:val="00B96210"/>
    <w:rsid w:val="00B967C2"/>
    <w:rsid w:val="00B968FF"/>
    <w:rsid w:val="00B972A9"/>
    <w:rsid w:val="00B97AAA"/>
    <w:rsid w:val="00BA0AC0"/>
    <w:rsid w:val="00BA0ECF"/>
    <w:rsid w:val="00BA1FA3"/>
    <w:rsid w:val="00BA2677"/>
    <w:rsid w:val="00BA26D9"/>
    <w:rsid w:val="00BA2C43"/>
    <w:rsid w:val="00BA368E"/>
    <w:rsid w:val="00BA570F"/>
    <w:rsid w:val="00BA5C24"/>
    <w:rsid w:val="00BA64CD"/>
    <w:rsid w:val="00BA6657"/>
    <w:rsid w:val="00BA68A9"/>
    <w:rsid w:val="00BA6D51"/>
    <w:rsid w:val="00BA6F81"/>
    <w:rsid w:val="00BA71F0"/>
    <w:rsid w:val="00BB09BB"/>
    <w:rsid w:val="00BB10C7"/>
    <w:rsid w:val="00BB121B"/>
    <w:rsid w:val="00BB1407"/>
    <w:rsid w:val="00BB1663"/>
    <w:rsid w:val="00BB169A"/>
    <w:rsid w:val="00BB1804"/>
    <w:rsid w:val="00BB2DA7"/>
    <w:rsid w:val="00BB3226"/>
    <w:rsid w:val="00BB4219"/>
    <w:rsid w:val="00BB4C41"/>
    <w:rsid w:val="00BB4D9F"/>
    <w:rsid w:val="00BB5166"/>
    <w:rsid w:val="00BB53CF"/>
    <w:rsid w:val="00BB577B"/>
    <w:rsid w:val="00BB5AAA"/>
    <w:rsid w:val="00BB6732"/>
    <w:rsid w:val="00BB715A"/>
    <w:rsid w:val="00BB76C7"/>
    <w:rsid w:val="00BB7FDB"/>
    <w:rsid w:val="00BC0BBB"/>
    <w:rsid w:val="00BC0F31"/>
    <w:rsid w:val="00BC105D"/>
    <w:rsid w:val="00BC1D81"/>
    <w:rsid w:val="00BC267C"/>
    <w:rsid w:val="00BC271A"/>
    <w:rsid w:val="00BC283F"/>
    <w:rsid w:val="00BC2C19"/>
    <w:rsid w:val="00BC2D8F"/>
    <w:rsid w:val="00BC3A4F"/>
    <w:rsid w:val="00BC4463"/>
    <w:rsid w:val="00BC4D44"/>
    <w:rsid w:val="00BC6436"/>
    <w:rsid w:val="00BC6C0F"/>
    <w:rsid w:val="00BC6D25"/>
    <w:rsid w:val="00BC7104"/>
    <w:rsid w:val="00BC7955"/>
    <w:rsid w:val="00BC7F7A"/>
    <w:rsid w:val="00BD013E"/>
    <w:rsid w:val="00BD0776"/>
    <w:rsid w:val="00BD10E5"/>
    <w:rsid w:val="00BD2462"/>
    <w:rsid w:val="00BD3628"/>
    <w:rsid w:val="00BD4021"/>
    <w:rsid w:val="00BD4370"/>
    <w:rsid w:val="00BD48B2"/>
    <w:rsid w:val="00BD4D39"/>
    <w:rsid w:val="00BD4DA9"/>
    <w:rsid w:val="00BD4EBD"/>
    <w:rsid w:val="00BD5362"/>
    <w:rsid w:val="00BD596A"/>
    <w:rsid w:val="00BD5BC4"/>
    <w:rsid w:val="00BD5CEE"/>
    <w:rsid w:val="00BD5DDD"/>
    <w:rsid w:val="00BD5F79"/>
    <w:rsid w:val="00BD67CB"/>
    <w:rsid w:val="00BD7B43"/>
    <w:rsid w:val="00BE04C1"/>
    <w:rsid w:val="00BE0737"/>
    <w:rsid w:val="00BE4118"/>
    <w:rsid w:val="00BE4158"/>
    <w:rsid w:val="00BE5F9E"/>
    <w:rsid w:val="00BE6030"/>
    <w:rsid w:val="00BE6103"/>
    <w:rsid w:val="00BE618D"/>
    <w:rsid w:val="00BE6614"/>
    <w:rsid w:val="00BE6ADC"/>
    <w:rsid w:val="00BE6F85"/>
    <w:rsid w:val="00BE70E4"/>
    <w:rsid w:val="00BE72DD"/>
    <w:rsid w:val="00BE7982"/>
    <w:rsid w:val="00BF0015"/>
    <w:rsid w:val="00BF13EB"/>
    <w:rsid w:val="00BF246B"/>
    <w:rsid w:val="00BF273E"/>
    <w:rsid w:val="00BF3447"/>
    <w:rsid w:val="00BF39FC"/>
    <w:rsid w:val="00BF4837"/>
    <w:rsid w:val="00BF4E46"/>
    <w:rsid w:val="00BF5AEC"/>
    <w:rsid w:val="00BF68F1"/>
    <w:rsid w:val="00BF74FE"/>
    <w:rsid w:val="00BF760F"/>
    <w:rsid w:val="00C00741"/>
    <w:rsid w:val="00C01137"/>
    <w:rsid w:val="00C0209C"/>
    <w:rsid w:val="00C02BF6"/>
    <w:rsid w:val="00C02C4D"/>
    <w:rsid w:val="00C03F80"/>
    <w:rsid w:val="00C04FA5"/>
    <w:rsid w:val="00C050D6"/>
    <w:rsid w:val="00C0646D"/>
    <w:rsid w:val="00C06FD4"/>
    <w:rsid w:val="00C105CB"/>
    <w:rsid w:val="00C10888"/>
    <w:rsid w:val="00C111D5"/>
    <w:rsid w:val="00C11281"/>
    <w:rsid w:val="00C11287"/>
    <w:rsid w:val="00C114D4"/>
    <w:rsid w:val="00C11B59"/>
    <w:rsid w:val="00C122D3"/>
    <w:rsid w:val="00C12F8B"/>
    <w:rsid w:val="00C1313A"/>
    <w:rsid w:val="00C1316B"/>
    <w:rsid w:val="00C13346"/>
    <w:rsid w:val="00C1334A"/>
    <w:rsid w:val="00C1370B"/>
    <w:rsid w:val="00C141D3"/>
    <w:rsid w:val="00C144E6"/>
    <w:rsid w:val="00C15622"/>
    <w:rsid w:val="00C15847"/>
    <w:rsid w:val="00C15914"/>
    <w:rsid w:val="00C1622F"/>
    <w:rsid w:val="00C16286"/>
    <w:rsid w:val="00C16D1C"/>
    <w:rsid w:val="00C20A75"/>
    <w:rsid w:val="00C20C6F"/>
    <w:rsid w:val="00C219D3"/>
    <w:rsid w:val="00C21FDB"/>
    <w:rsid w:val="00C22162"/>
    <w:rsid w:val="00C229AA"/>
    <w:rsid w:val="00C22F5F"/>
    <w:rsid w:val="00C230B0"/>
    <w:rsid w:val="00C2311B"/>
    <w:rsid w:val="00C23BE4"/>
    <w:rsid w:val="00C23D2D"/>
    <w:rsid w:val="00C23DF3"/>
    <w:rsid w:val="00C24630"/>
    <w:rsid w:val="00C24EDF"/>
    <w:rsid w:val="00C25A8E"/>
    <w:rsid w:val="00C27017"/>
    <w:rsid w:val="00C3013B"/>
    <w:rsid w:val="00C3275D"/>
    <w:rsid w:val="00C32DBD"/>
    <w:rsid w:val="00C336A2"/>
    <w:rsid w:val="00C337F1"/>
    <w:rsid w:val="00C33AB3"/>
    <w:rsid w:val="00C33F5F"/>
    <w:rsid w:val="00C34E7E"/>
    <w:rsid w:val="00C35EDC"/>
    <w:rsid w:val="00C40ACE"/>
    <w:rsid w:val="00C40F8B"/>
    <w:rsid w:val="00C41B6D"/>
    <w:rsid w:val="00C41CC6"/>
    <w:rsid w:val="00C422DD"/>
    <w:rsid w:val="00C422F1"/>
    <w:rsid w:val="00C43C30"/>
    <w:rsid w:val="00C45216"/>
    <w:rsid w:val="00C45B00"/>
    <w:rsid w:val="00C46166"/>
    <w:rsid w:val="00C470C1"/>
    <w:rsid w:val="00C507AE"/>
    <w:rsid w:val="00C50E3B"/>
    <w:rsid w:val="00C520D8"/>
    <w:rsid w:val="00C52116"/>
    <w:rsid w:val="00C52176"/>
    <w:rsid w:val="00C525F1"/>
    <w:rsid w:val="00C53981"/>
    <w:rsid w:val="00C53E30"/>
    <w:rsid w:val="00C54A79"/>
    <w:rsid w:val="00C54E2C"/>
    <w:rsid w:val="00C54FEA"/>
    <w:rsid w:val="00C55223"/>
    <w:rsid w:val="00C558B6"/>
    <w:rsid w:val="00C55F69"/>
    <w:rsid w:val="00C5604D"/>
    <w:rsid w:val="00C562DD"/>
    <w:rsid w:val="00C570C1"/>
    <w:rsid w:val="00C577D2"/>
    <w:rsid w:val="00C57962"/>
    <w:rsid w:val="00C57FB2"/>
    <w:rsid w:val="00C606D3"/>
    <w:rsid w:val="00C60D52"/>
    <w:rsid w:val="00C60D7D"/>
    <w:rsid w:val="00C61D39"/>
    <w:rsid w:val="00C62902"/>
    <w:rsid w:val="00C62B34"/>
    <w:rsid w:val="00C639F8"/>
    <w:rsid w:val="00C63A6F"/>
    <w:rsid w:val="00C64F7A"/>
    <w:rsid w:val="00C6749D"/>
    <w:rsid w:val="00C675AE"/>
    <w:rsid w:val="00C67666"/>
    <w:rsid w:val="00C67815"/>
    <w:rsid w:val="00C70259"/>
    <w:rsid w:val="00C707F0"/>
    <w:rsid w:val="00C70874"/>
    <w:rsid w:val="00C70D10"/>
    <w:rsid w:val="00C7173F"/>
    <w:rsid w:val="00C7232A"/>
    <w:rsid w:val="00C72A36"/>
    <w:rsid w:val="00C72B27"/>
    <w:rsid w:val="00C73054"/>
    <w:rsid w:val="00C735CB"/>
    <w:rsid w:val="00C742A3"/>
    <w:rsid w:val="00C75275"/>
    <w:rsid w:val="00C815FB"/>
    <w:rsid w:val="00C81EA7"/>
    <w:rsid w:val="00C8258D"/>
    <w:rsid w:val="00C82E67"/>
    <w:rsid w:val="00C835D6"/>
    <w:rsid w:val="00C83A6A"/>
    <w:rsid w:val="00C83B8F"/>
    <w:rsid w:val="00C83E54"/>
    <w:rsid w:val="00C84413"/>
    <w:rsid w:val="00C8492E"/>
    <w:rsid w:val="00C852D6"/>
    <w:rsid w:val="00C8533B"/>
    <w:rsid w:val="00C8540A"/>
    <w:rsid w:val="00C8561F"/>
    <w:rsid w:val="00C85694"/>
    <w:rsid w:val="00C86E1F"/>
    <w:rsid w:val="00C86F48"/>
    <w:rsid w:val="00C87725"/>
    <w:rsid w:val="00C87A20"/>
    <w:rsid w:val="00C87C58"/>
    <w:rsid w:val="00C90533"/>
    <w:rsid w:val="00C9075D"/>
    <w:rsid w:val="00C90D95"/>
    <w:rsid w:val="00C90FB7"/>
    <w:rsid w:val="00C910FF"/>
    <w:rsid w:val="00C917C0"/>
    <w:rsid w:val="00C923AE"/>
    <w:rsid w:val="00C9302A"/>
    <w:rsid w:val="00C932A3"/>
    <w:rsid w:val="00C93528"/>
    <w:rsid w:val="00C93A59"/>
    <w:rsid w:val="00C940FF"/>
    <w:rsid w:val="00C94153"/>
    <w:rsid w:val="00C94158"/>
    <w:rsid w:val="00C945D2"/>
    <w:rsid w:val="00C95789"/>
    <w:rsid w:val="00C95D74"/>
    <w:rsid w:val="00C961A5"/>
    <w:rsid w:val="00C965F8"/>
    <w:rsid w:val="00C96C0D"/>
    <w:rsid w:val="00C97328"/>
    <w:rsid w:val="00CA0655"/>
    <w:rsid w:val="00CA0FCF"/>
    <w:rsid w:val="00CA1D47"/>
    <w:rsid w:val="00CA2144"/>
    <w:rsid w:val="00CA259B"/>
    <w:rsid w:val="00CA30C0"/>
    <w:rsid w:val="00CA32A8"/>
    <w:rsid w:val="00CA3322"/>
    <w:rsid w:val="00CA3660"/>
    <w:rsid w:val="00CA37D5"/>
    <w:rsid w:val="00CA402C"/>
    <w:rsid w:val="00CA4C96"/>
    <w:rsid w:val="00CA528D"/>
    <w:rsid w:val="00CA5907"/>
    <w:rsid w:val="00CA60A0"/>
    <w:rsid w:val="00CA63C7"/>
    <w:rsid w:val="00CA7565"/>
    <w:rsid w:val="00CA7739"/>
    <w:rsid w:val="00CB00EB"/>
    <w:rsid w:val="00CB0354"/>
    <w:rsid w:val="00CB040B"/>
    <w:rsid w:val="00CB062F"/>
    <w:rsid w:val="00CB15FD"/>
    <w:rsid w:val="00CB1E70"/>
    <w:rsid w:val="00CB279D"/>
    <w:rsid w:val="00CB4C98"/>
    <w:rsid w:val="00CB5152"/>
    <w:rsid w:val="00CB5EFD"/>
    <w:rsid w:val="00CB66C0"/>
    <w:rsid w:val="00CB7D3A"/>
    <w:rsid w:val="00CB7F22"/>
    <w:rsid w:val="00CC091C"/>
    <w:rsid w:val="00CC0EAB"/>
    <w:rsid w:val="00CC11FB"/>
    <w:rsid w:val="00CC24FA"/>
    <w:rsid w:val="00CC27B5"/>
    <w:rsid w:val="00CC351F"/>
    <w:rsid w:val="00CC371E"/>
    <w:rsid w:val="00CC3BA2"/>
    <w:rsid w:val="00CC3E1E"/>
    <w:rsid w:val="00CC4094"/>
    <w:rsid w:val="00CC40C7"/>
    <w:rsid w:val="00CC4493"/>
    <w:rsid w:val="00CC4D9C"/>
    <w:rsid w:val="00CC4EF7"/>
    <w:rsid w:val="00CC630A"/>
    <w:rsid w:val="00CC70CA"/>
    <w:rsid w:val="00CC7534"/>
    <w:rsid w:val="00CC7B08"/>
    <w:rsid w:val="00CD0E1F"/>
    <w:rsid w:val="00CD1A4C"/>
    <w:rsid w:val="00CD1CA9"/>
    <w:rsid w:val="00CD22C7"/>
    <w:rsid w:val="00CD2710"/>
    <w:rsid w:val="00CD2E28"/>
    <w:rsid w:val="00CD320F"/>
    <w:rsid w:val="00CD38D7"/>
    <w:rsid w:val="00CD3C34"/>
    <w:rsid w:val="00CD44F2"/>
    <w:rsid w:val="00CD47B2"/>
    <w:rsid w:val="00CD6873"/>
    <w:rsid w:val="00CD6939"/>
    <w:rsid w:val="00CD6FAC"/>
    <w:rsid w:val="00CD7341"/>
    <w:rsid w:val="00CD79EE"/>
    <w:rsid w:val="00CE046F"/>
    <w:rsid w:val="00CE0BC6"/>
    <w:rsid w:val="00CE0C2D"/>
    <w:rsid w:val="00CE0F5B"/>
    <w:rsid w:val="00CE1B89"/>
    <w:rsid w:val="00CE1BB2"/>
    <w:rsid w:val="00CE2833"/>
    <w:rsid w:val="00CE2935"/>
    <w:rsid w:val="00CE2955"/>
    <w:rsid w:val="00CE2D2C"/>
    <w:rsid w:val="00CE3877"/>
    <w:rsid w:val="00CE3D72"/>
    <w:rsid w:val="00CE4770"/>
    <w:rsid w:val="00CE4C6D"/>
    <w:rsid w:val="00CE4CD7"/>
    <w:rsid w:val="00CE5548"/>
    <w:rsid w:val="00CE581B"/>
    <w:rsid w:val="00CE5A95"/>
    <w:rsid w:val="00CE5E69"/>
    <w:rsid w:val="00CE6504"/>
    <w:rsid w:val="00CE6EB4"/>
    <w:rsid w:val="00CF011C"/>
    <w:rsid w:val="00CF0FD2"/>
    <w:rsid w:val="00CF118D"/>
    <w:rsid w:val="00CF13E5"/>
    <w:rsid w:val="00CF1538"/>
    <w:rsid w:val="00CF1985"/>
    <w:rsid w:val="00CF1A80"/>
    <w:rsid w:val="00CF2E3B"/>
    <w:rsid w:val="00CF38DA"/>
    <w:rsid w:val="00CF409C"/>
    <w:rsid w:val="00CF4912"/>
    <w:rsid w:val="00CF5ABC"/>
    <w:rsid w:val="00CF616F"/>
    <w:rsid w:val="00CF6295"/>
    <w:rsid w:val="00CF654A"/>
    <w:rsid w:val="00CF70C6"/>
    <w:rsid w:val="00CF71A8"/>
    <w:rsid w:val="00CF795B"/>
    <w:rsid w:val="00CF79E0"/>
    <w:rsid w:val="00CF7D8E"/>
    <w:rsid w:val="00D00FE5"/>
    <w:rsid w:val="00D01118"/>
    <w:rsid w:val="00D013FE"/>
    <w:rsid w:val="00D01CA8"/>
    <w:rsid w:val="00D0298D"/>
    <w:rsid w:val="00D03F0C"/>
    <w:rsid w:val="00D05523"/>
    <w:rsid w:val="00D05D2D"/>
    <w:rsid w:val="00D05F39"/>
    <w:rsid w:val="00D05FB6"/>
    <w:rsid w:val="00D06C1A"/>
    <w:rsid w:val="00D06F95"/>
    <w:rsid w:val="00D07407"/>
    <w:rsid w:val="00D07B88"/>
    <w:rsid w:val="00D10A0F"/>
    <w:rsid w:val="00D1199D"/>
    <w:rsid w:val="00D11D7B"/>
    <w:rsid w:val="00D1213B"/>
    <w:rsid w:val="00D1291B"/>
    <w:rsid w:val="00D13CFE"/>
    <w:rsid w:val="00D144F2"/>
    <w:rsid w:val="00D1456F"/>
    <w:rsid w:val="00D15EA9"/>
    <w:rsid w:val="00D17ADB"/>
    <w:rsid w:val="00D17D1F"/>
    <w:rsid w:val="00D20CF7"/>
    <w:rsid w:val="00D211F4"/>
    <w:rsid w:val="00D21F97"/>
    <w:rsid w:val="00D224A4"/>
    <w:rsid w:val="00D22513"/>
    <w:rsid w:val="00D22E0E"/>
    <w:rsid w:val="00D2346A"/>
    <w:rsid w:val="00D23B38"/>
    <w:rsid w:val="00D24E8E"/>
    <w:rsid w:val="00D266AD"/>
    <w:rsid w:val="00D27CC3"/>
    <w:rsid w:val="00D30CEE"/>
    <w:rsid w:val="00D318FA"/>
    <w:rsid w:val="00D3309A"/>
    <w:rsid w:val="00D330A1"/>
    <w:rsid w:val="00D33BDF"/>
    <w:rsid w:val="00D34098"/>
    <w:rsid w:val="00D3426E"/>
    <w:rsid w:val="00D34341"/>
    <w:rsid w:val="00D34890"/>
    <w:rsid w:val="00D36BC7"/>
    <w:rsid w:val="00D4004F"/>
    <w:rsid w:val="00D40311"/>
    <w:rsid w:val="00D409BE"/>
    <w:rsid w:val="00D41229"/>
    <w:rsid w:val="00D41421"/>
    <w:rsid w:val="00D419D3"/>
    <w:rsid w:val="00D42395"/>
    <w:rsid w:val="00D427DC"/>
    <w:rsid w:val="00D42A3E"/>
    <w:rsid w:val="00D42B78"/>
    <w:rsid w:val="00D43227"/>
    <w:rsid w:val="00D43258"/>
    <w:rsid w:val="00D4328F"/>
    <w:rsid w:val="00D432EC"/>
    <w:rsid w:val="00D43867"/>
    <w:rsid w:val="00D44A01"/>
    <w:rsid w:val="00D4554C"/>
    <w:rsid w:val="00D4578C"/>
    <w:rsid w:val="00D45B54"/>
    <w:rsid w:val="00D45D29"/>
    <w:rsid w:val="00D46364"/>
    <w:rsid w:val="00D46D99"/>
    <w:rsid w:val="00D47319"/>
    <w:rsid w:val="00D4759F"/>
    <w:rsid w:val="00D478EA"/>
    <w:rsid w:val="00D47C8E"/>
    <w:rsid w:val="00D47FBA"/>
    <w:rsid w:val="00D50844"/>
    <w:rsid w:val="00D50881"/>
    <w:rsid w:val="00D51E61"/>
    <w:rsid w:val="00D5281A"/>
    <w:rsid w:val="00D52983"/>
    <w:rsid w:val="00D52A2D"/>
    <w:rsid w:val="00D54146"/>
    <w:rsid w:val="00D54564"/>
    <w:rsid w:val="00D54CF7"/>
    <w:rsid w:val="00D5567E"/>
    <w:rsid w:val="00D55913"/>
    <w:rsid w:val="00D55A29"/>
    <w:rsid w:val="00D56707"/>
    <w:rsid w:val="00D56BF2"/>
    <w:rsid w:val="00D5750E"/>
    <w:rsid w:val="00D57FA4"/>
    <w:rsid w:val="00D60817"/>
    <w:rsid w:val="00D60DBE"/>
    <w:rsid w:val="00D620DC"/>
    <w:rsid w:val="00D63770"/>
    <w:rsid w:val="00D63D5C"/>
    <w:rsid w:val="00D63DA5"/>
    <w:rsid w:val="00D63FDD"/>
    <w:rsid w:val="00D641D1"/>
    <w:rsid w:val="00D642FD"/>
    <w:rsid w:val="00D6463A"/>
    <w:rsid w:val="00D64663"/>
    <w:rsid w:val="00D648CD"/>
    <w:rsid w:val="00D6578B"/>
    <w:rsid w:val="00D671A7"/>
    <w:rsid w:val="00D6735B"/>
    <w:rsid w:val="00D67B1D"/>
    <w:rsid w:val="00D67B88"/>
    <w:rsid w:val="00D70E4F"/>
    <w:rsid w:val="00D7294C"/>
    <w:rsid w:val="00D72A04"/>
    <w:rsid w:val="00D730E5"/>
    <w:rsid w:val="00D73411"/>
    <w:rsid w:val="00D7342C"/>
    <w:rsid w:val="00D73596"/>
    <w:rsid w:val="00D73726"/>
    <w:rsid w:val="00D7377C"/>
    <w:rsid w:val="00D739EF"/>
    <w:rsid w:val="00D744C3"/>
    <w:rsid w:val="00D74532"/>
    <w:rsid w:val="00D747A7"/>
    <w:rsid w:val="00D756AB"/>
    <w:rsid w:val="00D756F8"/>
    <w:rsid w:val="00D7699A"/>
    <w:rsid w:val="00D777E6"/>
    <w:rsid w:val="00D8008A"/>
    <w:rsid w:val="00D80240"/>
    <w:rsid w:val="00D80670"/>
    <w:rsid w:val="00D8074A"/>
    <w:rsid w:val="00D807B2"/>
    <w:rsid w:val="00D809C7"/>
    <w:rsid w:val="00D80C2B"/>
    <w:rsid w:val="00D80E33"/>
    <w:rsid w:val="00D80EDE"/>
    <w:rsid w:val="00D82114"/>
    <w:rsid w:val="00D8253C"/>
    <w:rsid w:val="00D82B7B"/>
    <w:rsid w:val="00D82CA4"/>
    <w:rsid w:val="00D846A1"/>
    <w:rsid w:val="00D874AD"/>
    <w:rsid w:val="00D90250"/>
    <w:rsid w:val="00D91050"/>
    <w:rsid w:val="00D91274"/>
    <w:rsid w:val="00D922AF"/>
    <w:rsid w:val="00D92512"/>
    <w:rsid w:val="00D92B30"/>
    <w:rsid w:val="00D92C7F"/>
    <w:rsid w:val="00D92DF8"/>
    <w:rsid w:val="00D935AF"/>
    <w:rsid w:val="00D938C7"/>
    <w:rsid w:val="00D942DA"/>
    <w:rsid w:val="00D95A71"/>
    <w:rsid w:val="00D96D22"/>
    <w:rsid w:val="00DA0136"/>
    <w:rsid w:val="00DA0AC1"/>
    <w:rsid w:val="00DA0AE7"/>
    <w:rsid w:val="00DA3B1A"/>
    <w:rsid w:val="00DA3DBE"/>
    <w:rsid w:val="00DA4D4C"/>
    <w:rsid w:val="00DA51B1"/>
    <w:rsid w:val="00DA540E"/>
    <w:rsid w:val="00DA6036"/>
    <w:rsid w:val="00DA6127"/>
    <w:rsid w:val="00DA6796"/>
    <w:rsid w:val="00DA6E89"/>
    <w:rsid w:val="00DA7158"/>
    <w:rsid w:val="00DA7610"/>
    <w:rsid w:val="00DB00B3"/>
    <w:rsid w:val="00DB068F"/>
    <w:rsid w:val="00DB1DA8"/>
    <w:rsid w:val="00DB22B4"/>
    <w:rsid w:val="00DB33D0"/>
    <w:rsid w:val="00DB49D9"/>
    <w:rsid w:val="00DB4CF8"/>
    <w:rsid w:val="00DB5690"/>
    <w:rsid w:val="00DB5D05"/>
    <w:rsid w:val="00DB6F5D"/>
    <w:rsid w:val="00DC0ACA"/>
    <w:rsid w:val="00DC1952"/>
    <w:rsid w:val="00DC214E"/>
    <w:rsid w:val="00DC222C"/>
    <w:rsid w:val="00DC26E5"/>
    <w:rsid w:val="00DC3005"/>
    <w:rsid w:val="00DC3037"/>
    <w:rsid w:val="00DC3263"/>
    <w:rsid w:val="00DC40FF"/>
    <w:rsid w:val="00DC4318"/>
    <w:rsid w:val="00DC4DD0"/>
    <w:rsid w:val="00DC51F6"/>
    <w:rsid w:val="00DC54FE"/>
    <w:rsid w:val="00DC5626"/>
    <w:rsid w:val="00DC5D94"/>
    <w:rsid w:val="00DC6E8A"/>
    <w:rsid w:val="00DC7CCB"/>
    <w:rsid w:val="00DC7E40"/>
    <w:rsid w:val="00DD0E55"/>
    <w:rsid w:val="00DD0EA3"/>
    <w:rsid w:val="00DD209E"/>
    <w:rsid w:val="00DD264D"/>
    <w:rsid w:val="00DD5408"/>
    <w:rsid w:val="00DD5414"/>
    <w:rsid w:val="00DD5A66"/>
    <w:rsid w:val="00DD5D0C"/>
    <w:rsid w:val="00DD5DFD"/>
    <w:rsid w:val="00DD65EF"/>
    <w:rsid w:val="00DD7230"/>
    <w:rsid w:val="00DD7676"/>
    <w:rsid w:val="00DD7D0C"/>
    <w:rsid w:val="00DE0185"/>
    <w:rsid w:val="00DE0898"/>
    <w:rsid w:val="00DE09EF"/>
    <w:rsid w:val="00DE0DFE"/>
    <w:rsid w:val="00DE1DF8"/>
    <w:rsid w:val="00DE211E"/>
    <w:rsid w:val="00DE2E9C"/>
    <w:rsid w:val="00DE3801"/>
    <w:rsid w:val="00DE42EC"/>
    <w:rsid w:val="00DE4B9A"/>
    <w:rsid w:val="00DE4E11"/>
    <w:rsid w:val="00DE4E36"/>
    <w:rsid w:val="00DE51A1"/>
    <w:rsid w:val="00DE5220"/>
    <w:rsid w:val="00DE58DB"/>
    <w:rsid w:val="00DE5B96"/>
    <w:rsid w:val="00DE691C"/>
    <w:rsid w:val="00DE6960"/>
    <w:rsid w:val="00DE6C33"/>
    <w:rsid w:val="00DE7057"/>
    <w:rsid w:val="00DE77B7"/>
    <w:rsid w:val="00DF0388"/>
    <w:rsid w:val="00DF0D59"/>
    <w:rsid w:val="00DF15CB"/>
    <w:rsid w:val="00DF26B6"/>
    <w:rsid w:val="00DF27FE"/>
    <w:rsid w:val="00DF290F"/>
    <w:rsid w:val="00DF4472"/>
    <w:rsid w:val="00DF465F"/>
    <w:rsid w:val="00DF492F"/>
    <w:rsid w:val="00DF4D97"/>
    <w:rsid w:val="00DF4E97"/>
    <w:rsid w:val="00DF5CF3"/>
    <w:rsid w:val="00DF60A3"/>
    <w:rsid w:val="00DF645A"/>
    <w:rsid w:val="00DF672F"/>
    <w:rsid w:val="00DF68CD"/>
    <w:rsid w:val="00DF696E"/>
    <w:rsid w:val="00DF6BCB"/>
    <w:rsid w:val="00DF6E9D"/>
    <w:rsid w:val="00DF7EA6"/>
    <w:rsid w:val="00E00066"/>
    <w:rsid w:val="00E00924"/>
    <w:rsid w:val="00E01080"/>
    <w:rsid w:val="00E0150B"/>
    <w:rsid w:val="00E02AA7"/>
    <w:rsid w:val="00E05777"/>
    <w:rsid w:val="00E06F80"/>
    <w:rsid w:val="00E079DE"/>
    <w:rsid w:val="00E1077C"/>
    <w:rsid w:val="00E11717"/>
    <w:rsid w:val="00E11D46"/>
    <w:rsid w:val="00E12975"/>
    <w:rsid w:val="00E13EE2"/>
    <w:rsid w:val="00E14914"/>
    <w:rsid w:val="00E1548B"/>
    <w:rsid w:val="00E15771"/>
    <w:rsid w:val="00E163D4"/>
    <w:rsid w:val="00E17552"/>
    <w:rsid w:val="00E17B39"/>
    <w:rsid w:val="00E17C4A"/>
    <w:rsid w:val="00E17C9C"/>
    <w:rsid w:val="00E17DC8"/>
    <w:rsid w:val="00E20223"/>
    <w:rsid w:val="00E20DCA"/>
    <w:rsid w:val="00E20F69"/>
    <w:rsid w:val="00E22537"/>
    <w:rsid w:val="00E229BD"/>
    <w:rsid w:val="00E22AE4"/>
    <w:rsid w:val="00E231AB"/>
    <w:rsid w:val="00E24E03"/>
    <w:rsid w:val="00E24E57"/>
    <w:rsid w:val="00E24EF7"/>
    <w:rsid w:val="00E25CE8"/>
    <w:rsid w:val="00E25D4C"/>
    <w:rsid w:val="00E271D2"/>
    <w:rsid w:val="00E27628"/>
    <w:rsid w:val="00E27B85"/>
    <w:rsid w:val="00E30083"/>
    <w:rsid w:val="00E30A7C"/>
    <w:rsid w:val="00E30BD3"/>
    <w:rsid w:val="00E31251"/>
    <w:rsid w:val="00E324A2"/>
    <w:rsid w:val="00E32AA4"/>
    <w:rsid w:val="00E32D97"/>
    <w:rsid w:val="00E33125"/>
    <w:rsid w:val="00E3347F"/>
    <w:rsid w:val="00E33555"/>
    <w:rsid w:val="00E33B36"/>
    <w:rsid w:val="00E33C6E"/>
    <w:rsid w:val="00E341BA"/>
    <w:rsid w:val="00E34264"/>
    <w:rsid w:val="00E35359"/>
    <w:rsid w:val="00E35517"/>
    <w:rsid w:val="00E356BD"/>
    <w:rsid w:val="00E3601C"/>
    <w:rsid w:val="00E36984"/>
    <w:rsid w:val="00E3795F"/>
    <w:rsid w:val="00E3797D"/>
    <w:rsid w:val="00E401C1"/>
    <w:rsid w:val="00E405C6"/>
    <w:rsid w:val="00E40EE4"/>
    <w:rsid w:val="00E41300"/>
    <w:rsid w:val="00E4160B"/>
    <w:rsid w:val="00E41803"/>
    <w:rsid w:val="00E418F5"/>
    <w:rsid w:val="00E42102"/>
    <w:rsid w:val="00E43C3B"/>
    <w:rsid w:val="00E43CDC"/>
    <w:rsid w:val="00E43CE3"/>
    <w:rsid w:val="00E43CFA"/>
    <w:rsid w:val="00E441B8"/>
    <w:rsid w:val="00E45635"/>
    <w:rsid w:val="00E468FA"/>
    <w:rsid w:val="00E46B9F"/>
    <w:rsid w:val="00E46E12"/>
    <w:rsid w:val="00E47861"/>
    <w:rsid w:val="00E479CC"/>
    <w:rsid w:val="00E47CFB"/>
    <w:rsid w:val="00E5056F"/>
    <w:rsid w:val="00E505D2"/>
    <w:rsid w:val="00E53CA4"/>
    <w:rsid w:val="00E5450F"/>
    <w:rsid w:val="00E54529"/>
    <w:rsid w:val="00E54562"/>
    <w:rsid w:val="00E54CE0"/>
    <w:rsid w:val="00E5542E"/>
    <w:rsid w:val="00E56B77"/>
    <w:rsid w:val="00E56DAA"/>
    <w:rsid w:val="00E573C3"/>
    <w:rsid w:val="00E5778B"/>
    <w:rsid w:val="00E57E16"/>
    <w:rsid w:val="00E618DE"/>
    <w:rsid w:val="00E620B5"/>
    <w:rsid w:val="00E621ED"/>
    <w:rsid w:val="00E62D39"/>
    <w:rsid w:val="00E62D68"/>
    <w:rsid w:val="00E649FB"/>
    <w:rsid w:val="00E65482"/>
    <w:rsid w:val="00E65ADF"/>
    <w:rsid w:val="00E65D16"/>
    <w:rsid w:val="00E667B2"/>
    <w:rsid w:val="00E668FC"/>
    <w:rsid w:val="00E66E8D"/>
    <w:rsid w:val="00E67285"/>
    <w:rsid w:val="00E672C7"/>
    <w:rsid w:val="00E6761A"/>
    <w:rsid w:val="00E67C69"/>
    <w:rsid w:val="00E67E54"/>
    <w:rsid w:val="00E70692"/>
    <w:rsid w:val="00E70D88"/>
    <w:rsid w:val="00E72110"/>
    <w:rsid w:val="00E7262C"/>
    <w:rsid w:val="00E7298B"/>
    <w:rsid w:val="00E72C5F"/>
    <w:rsid w:val="00E72C63"/>
    <w:rsid w:val="00E75329"/>
    <w:rsid w:val="00E754CD"/>
    <w:rsid w:val="00E75608"/>
    <w:rsid w:val="00E7708A"/>
    <w:rsid w:val="00E81CE3"/>
    <w:rsid w:val="00E83148"/>
    <w:rsid w:val="00E83A4C"/>
    <w:rsid w:val="00E84EFF"/>
    <w:rsid w:val="00E86519"/>
    <w:rsid w:val="00E872EA"/>
    <w:rsid w:val="00E87C04"/>
    <w:rsid w:val="00E90C5B"/>
    <w:rsid w:val="00E91761"/>
    <w:rsid w:val="00E91797"/>
    <w:rsid w:val="00E92DD7"/>
    <w:rsid w:val="00E92ED0"/>
    <w:rsid w:val="00E93F3B"/>
    <w:rsid w:val="00E94044"/>
    <w:rsid w:val="00E945A0"/>
    <w:rsid w:val="00E95289"/>
    <w:rsid w:val="00E95394"/>
    <w:rsid w:val="00E96E98"/>
    <w:rsid w:val="00E9712E"/>
    <w:rsid w:val="00E97AA8"/>
    <w:rsid w:val="00E97F56"/>
    <w:rsid w:val="00EA0508"/>
    <w:rsid w:val="00EA1180"/>
    <w:rsid w:val="00EA141B"/>
    <w:rsid w:val="00EA18AC"/>
    <w:rsid w:val="00EA20EA"/>
    <w:rsid w:val="00EA372E"/>
    <w:rsid w:val="00EA384A"/>
    <w:rsid w:val="00EA3AC8"/>
    <w:rsid w:val="00EA500E"/>
    <w:rsid w:val="00EA581F"/>
    <w:rsid w:val="00EA695A"/>
    <w:rsid w:val="00EA772C"/>
    <w:rsid w:val="00EA7C22"/>
    <w:rsid w:val="00EB024C"/>
    <w:rsid w:val="00EB06DD"/>
    <w:rsid w:val="00EB0962"/>
    <w:rsid w:val="00EB0CDA"/>
    <w:rsid w:val="00EB0F8F"/>
    <w:rsid w:val="00EB11B3"/>
    <w:rsid w:val="00EB2277"/>
    <w:rsid w:val="00EB2F1F"/>
    <w:rsid w:val="00EB37F6"/>
    <w:rsid w:val="00EB5D2D"/>
    <w:rsid w:val="00EB6162"/>
    <w:rsid w:val="00EB62B4"/>
    <w:rsid w:val="00EB6A55"/>
    <w:rsid w:val="00EC185A"/>
    <w:rsid w:val="00EC192B"/>
    <w:rsid w:val="00EC26D8"/>
    <w:rsid w:val="00EC2CF4"/>
    <w:rsid w:val="00EC4988"/>
    <w:rsid w:val="00EC50EE"/>
    <w:rsid w:val="00EC5A76"/>
    <w:rsid w:val="00EC6642"/>
    <w:rsid w:val="00EC764E"/>
    <w:rsid w:val="00EC7AFA"/>
    <w:rsid w:val="00EC7C4B"/>
    <w:rsid w:val="00EC7DEB"/>
    <w:rsid w:val="00ED0DB7"/>
    <w:rsid w:val="00ED12B1"/>
    <w:rsid w:val="00ED2221"/>
    <w:rsid w:val="00ED2D20"/>
    <w:rsid w:val="00ED312E"/>
    <w:rsid w:val="00ED315C"/>
    <w:rsid w:val="00ED378A"/>
    <w:rsid w:val="00ED3EB4"/>
    <w:rsid w:val="00ED443F"/>
    <w:rsid w:val="00ED59B7"/>
    <w:rsid w:val="00ED6F46"/>
    <w:rsid w:val="00ED73F2"/>
    <w:rsid w:val="00ED75C1"/>
    <w:rsid w:val="00EE0730"/>
    <w:rsid w:val="00EE1CC0"/>
    <w:rsid w:val="00EE30C5"/>
    <w:rsid w:val="00EE3ABA"/>
    <w:rsid w:val="00EE48AE"/>
    <w:rsid w:val="00EE4C9F"/>
    <w:rsid w:val="00EE5134"/>
    <w:rsid w:val="00EE5605"/>
    <w:rsid w:val="00EE5FA2"/>
    <w:rsid w:val="00EE628C"/>
    <w:rsid w:val="00EE64CD"/>
    <w:rsid w:val="00EE694C"/>
    <w:rsid w:val="00EF014C"/>
    <w:rsid w:val="00EF06B0"/>
    <w:rsid w:val="00EF09B7"/>
    <w:rsid w:val="00EF0A51"/>
    <w:rsid w:val="00EF1714"/>
    <w:rsid w:val="00EF1C59"/>
    <w:rsid w:val="00EF1CF3"/>
    <w:rsid w:val="00EF2BB0"/>
    <w:rsid w:val="00EF2FA8"/>
    <w:rsid w:val="00EF3398"/>
    <w:rsid w:val="00EF3424"/>
    <w:rsid w:val="00EF4621"/>
    <w:rsid w:val="00EF482B"/>
    <w:rsid w:val="00EF546F"/>
    <w:rsid w:val="00EF6402"/>
    <w:rsid w:val="00EF662F"/>
    <w:rsid w:val="00EF745C"/>
    <w:rsid w:val="00EF78FF"/>
    <w:rsid w:val="00F00369"/>
    <w:rsid w:val="00F005FB"/>
    <w:rsid w:val="00F00806"/>
    <w:rsid w:val="00F00C8B"/>
    <w:rsid w:val="00F00E06"/>
    <w:rsid w:val="00F01555"/>
    <w:rsid w:val="00F0172D"/>
    <w:rsid w:val="00F01B1B"/>
    <w:rsid w:val="00F01E8F"/>
    <w:rsid w:val="00F02E4F"/>
    <w:rsid w:val="00F02FFE"/>
    <w:rsid w:val="00F03449"/>
    <w:rsid w:val="00F0413D"/>
    <w:rsid w:val="00F04151"/>
    <w:rsid w:val="00F046E6"/>
    <w:rsid w:val="00F04BAA"/>
    <w:rsid w:val="00F04D16"/>
    <w:rsid w:val="00F04D94"/>
    <w:rsid w:val="00F04EF0"/>
    <w:rsid w:val="00F04FAD"/>
    <w:rsid w:val="00F05A65"/>
    <w:rsid w:val="00F06828"/>
    <w:rsid w:val="00F06E3B"/>
    <w:rsid w:val="00F07A5A"/>
    <w:rsid w:val="00F10136"/>
    <w:rsid w:val="00F10348"/>
    <w:rsid w:val="00F10530"/>
    <w:rsid w:val="00F10BCC"/>
    <w:rsid w:val="00F11299"/>
    <w:rsid w:val="00F113D9"/>
    <w:rsid w:val="00F118FD"/>
    <w:rsid w:val="00F11BF5"/>
    <w:rsid w:val="00F11C5F"/>
    <w:rsid w:val="00F12C6A"/>
    <w:rsid w:val="00F12F51"/>
    <w:rsid w:val="00F131EA"/>
    <w:rsid w:val="00F13D56"/>
    <w:rsid w:val="00F13FE5"/>
    <w:rsid w:val="00F15484"/>
    <w:rsid w:val="00F15A7A"/>
    <w:rsid w:val="00F15DEE"/>
    <w:rsid w:val="00F16AF3"/>
    <w:rsid w:val="00F17A92"/>
    <w:rsid w:val="00F17CA4"/>
    <w:rsid w:val="00F20BA7"/>
    <w:rsid w:val="00F20FAC"/>
    <w:rsid w:val="00F21B96"/>
    <w:rsid w:val="00F220E4"/>
    <w:rsid w:val="00F224AD"/>
    <w:rsid w:val="00F2394A"/>
    <w:rsid w:val="00F25C9D"/>
    <w:rsid w:val="00F260F8"/>
    <w:rsid w:val="00F26458"/>
    <w:rsid w:val="00F26A7E"/>
    <w:rsid w:val="00F27510"/>
    <w:rsid w:val="00F27860"/>
    <w:rsid w:val="00F27AD0"/>
    <w:rsid w:val="00F305D0"/>
    <w:rsid w:val="00F308F8"/>
    <w:rsid w:val="00F312BF"/>
    <w:rsid w:val="00F31E00"/>
    <w:rsid w:val="00F326D8"/>
    <w:rsid w:val="00F33D2F"/>
    <w:rsid w:val="00F33E74"/>
    <w:rsid w:val="00F3439C"/>
    <w:rsid w:val="00F34AF9"/>
    <w:rsid w:val="00F34C42"/>
    <w:rsid w:val="00F34E7E"/>
    <w:rsid w:val="00F34FDF"/>
    <w:rsid w:val="00F3508A"/>
    <w:rsid w:val="00F35CC3"/>
    <w:rsid w:val="00F37933"/>
    <w:rsid w:val="00F37C0E"/>
    <w:rsid w:val="00F401C4"/>
    <w:rsid w:val="00F41006"/>
    <w:rsid w:val="00F4100E"/>
    <w:rsid w:val="00F41816"/>
    <w:rsid w:val="00F41D6C"/>
    <w:rsid w:val="00F41E67"/>
    <w:rsid w:val="00F4261F"/>
    <w:rsid w:val="00F4508D"/>
    <w:rsid w:val="00F46BD2"/>
    <w:rsid w:val="00F47AB7"/>
    <w:rsid w:val="00F47EDE"/>
    <w:rsid w:val="00F500F1"/>
    <w:rsid w:val="00F5016D"/>
    <w:rsid w:val="00F5049F"/>
    <w:rsid w:val="00F50767"/>
    <w:rsid w:val="00F5094A"/>
    <w:rsid w:val="00F5115E"/>
    <w:rsid w:val="00F51209"/>
    <w:rsid w:val="00F51456"/>
    <w:rsid w:val="00F51B85"/>
    <w:rsid w:val="00F52800"/>
    <w:rsid w:val="00F5289F"/>
    <w:rsid w:val="00F52B79"/>
    <w:rsid w:val="00F52BB1"/>
    <w:rsid w:val="00F53399"/>
    <w:rsid w:val="00F53A59"/>
    <w:rsid w:val="00F5442D"/>
    <w:rsid w:val="00F54458"/>
    <w:rsid w:val="00F546A3"/>
    <w:rsid w:val="00F54DCE"/>
    <w:rsid w:val="00F55BEE"/>
    <w:rsid w:val="00F573D3"/>
    <w:rsid w:val="00F60716"/>
    <w:rsid w:val="00F60F6B"/>
    <w:rsid w:val="00F61A1B"/>
    <w:rsid w:val="00F62015"/>
    <w:rsid w:val="00F62A06"/>
    <w:rsid w:val="00F62C02"/>
    <w:rsid w:val="00F63A38"/>
    <w:rsid w:val="00F654AE"/>
    <w:rsid w:val="00F65F59"/>
    <w:rsid w:val="00F66E09"/>
    <w:rsid w:val="00F67A5D"/>
    <w:rsid w:val="00F67F90"/>
    <w:rsid w:val="00F70195"/>
    <w:rsid w:val="00F71897"/>
    <w:rsid w:val="00F723F2"/>
    <w:rsid w:val="00F72417"/>
    <w:rsid w:val="00F72CD0"/>
    <w:rsid w:val="00F72D0C"/>
    <w:rsid w:val="00F73019"/>
    <w:rsid w:val="00F73CE5"/>
    <w:rsid w:val="00F73FEC"/>
    <w:rsid w:val="00F7407E"/>
    <w:rsid w:val="00F751B8"/>
    <w:rsid w:val="00F7538F"/>
    <w:rsid w:val="00F76061"/>
    <w:rsid w:val="00F7666B"/>
    <w:rsid w:val="00F769BB"/>
    <w:rsid w:val="00F76CE2"/>
    <w:rsid w:val="00F77C15"/>
    <w:rsid w:val="00F804ED"/>
    <w:rsid w:val="00F80AD7"/>
    <w:rsid w:val="00F80E06"/>
    <w:rsid w:val="00F81260"/>
    <w:rsid w:val="00F8171D"/>
    <w:rsid w:val="00F81DB0"/>
    <w:rsid w:val="00F822E1"/>
    <w:rsid w:val="00F82850"/>
    <w:rsid w:val="00F83DE9"/>
    <w:rsid w:val="00F842F3"/>
    <w:rsid w:val="00F84352"/>
    <w:rsid w:val="00F84906"/>
    <w:rsid w:val="00F84BF5"/>
    <w:rsid w:val="00F85415"/>
    <w:rsid w:val="00F856FE"/>
    <w:rsid w:val="00F859EC"/>
    <w:rsid w:val="00F87263"/>
    <w:rsid w:val="00F90FFC"/>
    <w:rsid w:val="00F93297"/>
    <w:rsid w:val="00F933B5"/>
    <w:rsid w:val="00F939AC"/>
    <w:rsid w:val="00F959DD"/>
    <w:rsid w:val="00F95E25"/>
    <w:rsid w:val="00F9778C"/>
    <w:rsid w:val="00FA0A43"/>
    <w:rsid w:val="00FA1285"/>
    <w:rsid w:val="00FA1726"/>
    <w:rsid w:val="00FA1B0D"/>
    <w:rsid w:val="00FA1E7F"/>
    <w:rsid w:val="00FA23FD"/>
    <w:rsid w:val="00FA299D"/>
    <w:rsid w:val="00FA2DE2"/>
    <w:rsid w:val="00FA32B7"/>
    <w:rsid w:val="00FA41EA"/>
    <w:rsid w:val="00FA4432"/>
    <w:rsid w:val="00FA547A"/>
    <w:rsid w:val="00FA5943"/>
    <w:rsid w:val="00FA5ABA"/>
    <w:rsid w:val="00FA5B5A"/>
    <w:rsid w:val="00FA6E26"/>
    <w:rsid w:val="00FA7A49"/>
    <w:rsid w:val="00FA7DCD"/>
    <w:rsid w:val="00FA7FE2"/>
    <w:rsid w:val="00FB0433"/>
    <w:rsid w:val="00FB0671"/>
    <w:rsid w:val="00FB16F3"/>
    <w:rsid w:val="00FB3E02"/>
    <w:rsid w:val="00FB3ECE"/>
    <w:rsid w:val="00FB40A6"/>
    <w:rsid w:val="00FB472D"/>
    <w:rsid w:val="00FB4AA9"/>
    <w:rsid w:val="00FB51C4"/>
    <w:rsid w:val="00FB54C1"/>
    <w:rsid w:val="00FB561A"/>
    <w:rsid w:val="00FB64A8"/>
    <w:rsid w:val="00FB6992"/>
    <w:rsid w:val="00FB6AF4"/>
    <w:rsid w:val="00FB6B21"/>
    <w:rsid w:val="00FB7AE4"/>
    <w:rsid w:val="00FC0988"/>
    <w:rsid w:val="00FC118D"/>
    <w:rsid w:val="00FC14BD"/>
    <w:rsid w:val="00FC1C60"/>
    <w:rsid w:val="00FC2067"/>
    <w:rsid w:val="00FC2678"/>
    <w:rsid w:val="00FC2FA9"/>
    <w:rsid w:val="00FC3A3D"/>
    <w:rsid w:val="00FC3CFA"/>
    <w:rsid w:val="00FC439E"/>
    <w:rsid w:val="00FC44FF"/>
    <w:rsid w:val="00FC4776"/>
    <w:rsid w:val="00FC4DF2"/>
    <w:rsid w:val="00FC570B"/>
    <w:rsid w:val="00FC5904"/>
    <w:rsid w:val="00FC5A44"/>
    <w:rsid w:val="00FC607B"/>
    <w:rsid w:val="00FC6DCB"/>
    <w:rsid w:val="00FC6E96"/>
    <w:rsid w:val="00FC6E9D"/>
    <w:rsid w:val="00FD080D"/>
    <w:rsid w:val="00FD1020"/>
    <w:rsid w:val="00FD11CB"/>
    <w:rsid w:val="00FD148A"/>
    <w:rsid w:val="00FD1D2A"/>
    <w:rsid w:val="00FD222D"/>
    <w:rsid w:val="00FD22C4"/>
    <w:rsid w:val="00FD25CC"/>
    <w:rsid w:val="00FD3C26"/>
    <w:rsid w:val="00FD414A"/>
    <w:rsid w:val="00FD49C7"/>
    <w:rsid w:val="00FD4E13"/>
    <w:rsid w:val="00FD4EF0"/>
    <w:rsid w:val="00FD509E"/>
    <w:rsid w:val="00FD5D53"/>
    <w:rsid w:val="00FD6CF9"/>
    <w:rsid w:val="00FD71A3"/>
    <w:rsid w:val="00FD768F"/>
    <w:rsid w:val="00FD7E7E"/>
    <w:rsid w:val="00FE005B"/>
    <w:rsid w:val="00FE0421"/>
    <w:rsid w:val="00FE0FC1"/>
    <w:rsid w:val="00FE121F"/>
    <w:rsid w:val="00FE162B"/>
    <w:rsid w:val="00FE16EA"/>
    <w:rsid w:val="00FE274E"/>
    <w:rsid w:val="00FE2D02"/>
    <w:rsid w:val="00FE36A0"/>
    <w:rsid w:val="00FE478B"/>
    <w:rsid w:val="00FE49F4"/>
    <w:rsid w:val="00FE4C3F"/>
    <w:rsid w:val="00FE5D33"/>
    <w:rsid w:val="00FE6149"/>
    <w:rsid w:val="00FE7064"/>
    <w:rsid w:val="00FE770B"/>
    <w:rsid w:val="00FF0DAD"/>
    <w:rsid w:val="00FF0E87"/>
    <w:rsid w:val="00FF148F"/>
    <w:rsid w:val="00FF1761"/>
    <w:rsid w:val="00FF1B42"/>
    <w:rsid w:val="00FF21EA"/>
    <w:rsid w:val="00FF29E3"/>
    <w:rsid w:val="00FF2A5D"/>
    <w:rsid w:val="00FF2AC0"/>
    <w:rsid w:val="00FF2BFB"/>
    <w:rsid w:val="00FF3363"/>
    <w:rsid w:val="00FF4C15"/>
    <w:rsid w:val="00FF53E0"/>
    <w:rsid w:val="00FF64BA"/>
    <w:rsid w:val="00FF7793"/>
    <w:rsid w:val="00FF780B"/>
    <w:rsid w:val="00FF7A89"/>
    <w:rsid w:val="00FF7DE7"/>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B5166FD"/>
  <w15:docId w15:val="{C8034307-3134-46F5-8B07-418406136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C24FA"/>
    <w:pPr>
      <w:jc w:val="both"/>
    </w:pPr>
    <w:rPr>
      <w:rFonts w:ascii="Arial" w:hAnsi="Arial"/>
      <w:lang w:val="en-AU"/>
    </w:rPr>
  </w:style>
  <w:style w:type="paragraph" w:styleId="Heading1">
    <w:name w:val="heading 1"/>
    <w:basedOn w:val="Normal"/>
    <w:next w:val="Normal"/>
    <w:qFormat/>
    <w:pPr>
      <w:keepNext/>
      <w:numPr>
        <w:numId w:val="1"/>
      </w:numPr>
      <w:tabs>
        <w:tab w:val="left" w:pos="567"/>
      </w:tabs>
      <w:spacing w:before="240" w:after="60"/>
      <w:outlineLvl w:val="0"/>
    </w:pPr>
    <w:rPr>
      <w:b/>
      <w:kern w:val="28"/>
      <w:sz w:val="28"/>
    </w:rPr>
  </w:style>
  <w:style w:type="paragraph" w:styleId="Heading2">
    <w:name w:val="heading 2"/>
    <w:basedOn w:val="Normal"/>
    <w:next w:val="Normal"/>
    <w:qFormat/>
    <w:pPr>
      <w:keepNext/>
      <w:numPr>
        <w:ilvl w:val="1"/>
        <w:numId w:val="1"/>
      </w:numPr>
      <w:tabs>
        <w:tab w:val="left" w:pos="567"/>
      </w:tabs>
      <w:spacing w:before="240" w:after="60"/>
      <w:outlineLvl w:val="1"/>
    </w:pPr>
    <w:rPr>
      <w:b/>
      <w:sz w:val="24"/>
    </w:rPr>
  </w:style>
  <w:style w:type="paragraph" w:styleId="Heading3">
    <w:name w:val="heading 3"/>
    <w:basedOn w:val="Normal"/>
    <w:next w:val="Normal"/>
    <w:qFormat/>
    <w:rsid w:val="00974D27"/>
    <w:pPr>
      <w:keepNext/>
      <w:numPr>
        <w:ilvl w:val="2"/>
        <w:numId w:val="1"/>
      </w:numPr>
      <w:tabs>
        <w:tab w:val="left" w:pos="567"/>
      </w:tabs>
      <w:spacing w:before="240" w:after="60"/>
      <w:outlineLvl w:val="2"/>
    </w:pPr>
    <w:rPr>
      <w:b/>
    </w:rPr>
  </w:style>
  <w:style w:type="paragraph" w:styleId="Heading4">
    <w:name w:val="heading 4"/>
    <w:basedOn w:val="Normal"/>
    <w:next w:val="Normal"/>
    <w:qFormat/>
    <w:pPr>
      <w:keepNext/>
      <w:numPr>
        <w:ilvl w:val="3"/>
        <w:numId w:val="1"/>
      </w:numPr>
      <w:tabs>
        <w:tab w:val="left" w:pos="567"/>
      </w:tabs>
      <w:spacing w:before="240" w:after="60"/>
      <w:outlineLvl w:val="3"/>
    </w:pPr>
    <w:rPr>
      <w:b/>
    </w:rPr>
  </w:style>
  <w:style w:type="paragraph" w:styleId="Heading5">
    <w:name w:val="heading 5"/>
    <w:basedOn w:val="Normal"/>
    <w:next w:val="Normal"/>
    <w:qFormat/>
    <w:pPr>
      <w:numPr>
        <w:ilvl w:val="4"/>
        <w:numId w:val="1"/>
      </w:numPr>
      <w:tabs>
        <w:tab w:val="left" w:pos="567"/>
      </w:tabs>
      <w:spacing w:before="240" w:after="60"/>
      <w:outlineLvl w:val="4"/>
    </w:pPr>
    <w:rPr>
      <w:b/>
    </w:rPr>
  </w:style>
  <w:style w:type="paragraph" w:styleId="Heading6">
    <w:name w:val="heading 6"/>
    <w:basedOn w:val="Normal"/>
    <w:next w:val="Normal"/>
    <w:qFormat/>
    <w:rsid w:val="00B9541C"/>
    <w:pPr>
      <w:numPr>
        <w:ilvl w:val="5"/>
        <w:numId w:val="1"/>
      </w:numPr>
      <w:tabs>
        <w:tab w:val="left" w:pos="567"/>
      </w:tabs>
      <w:spacing w:before="240" w:after="60"/>
      <w:outlineLvl w:val="5"/>
    </w:pPr>
    <w:rPr>
      <w:b/>
    </w:rPr>
  </w:style>
  <w:style w:type="paragraph" w:styleId="Heading7">
    <w:name w:val="heading 7"/>
    <w:basedOn w:val="Normal"/>
    <w:next w:val="Normal"/>
    <w:qFormat/>
    <w:pPr>
      <w:numPr>
        <w:ilvl w:val="6"/>
        <w:numId w:val="1"/>
      </w:numPr>
      <w:tabs>
        <w:tab w:val="left" w:pos="567"/>
      </w:tabs>
      <w:spacing w:before="240" w:after="60"/>
      <w:outlineLvl w:val="6"/>
    </w:pPr>
  </w:style>
  <w:style w:type="paragraph" w:styleId="Heading8">
    <w:name w:val="heading 8"/>
    <w:basedOn w:val="Normal"/>
    <w:next w:val="Normal"/>
    <w:qFormat/>
    <w:rsid w:val="00B9541C"/>
    <w:pPr>
      <w:numPr>
        <w:ilvl w:val="7"/>
        <w:numId w:val="1"/>
      </w:numPr>
      <w:tabs>
        <w:tab w:val="left" w:pos="567"/>
      </w:tabs>
      <w:spacing w:before="240" w:after="60"/>
      <w:outlineLvl w:val="7"/>
    </w:pPr>
  </w:style>
  <w:style w:type="paragraph" w:styleId="Heading9">
    <w:name w:val="heading 9"/>
    <w:basedOn w:val="Normal"/>
    <w:next w:val="Normal"/>
    <w:qFormat/>
    <w:rsid w:val="00B9541C"/>
    <w:pPr>
      <w:numPr>
        <w:ilvl w:val="8"/>
        <w:numId w:val="1"/>
      </w:numPr>
      <w:tabs>
        <w:tab w:val="left" w:pos="567"/>
      </w:tabs>
      <w:spacing w:before="240" w:after="60"/>
      <w:outlineLvl w:val="8"/>
    </w:pPr>
    <w:rPr>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536"/>
        <w:tab w:val="right" w:pos="9072"/>
      </w:tabs>
    </w:pPr>
  </w:style>
  <w:style w:type="character" w:styleId="PageNumber">
    <w:name w:val="page number"/>
    <w:basedOn w:val="DefaultParagraphFont"/>
  </w:style>
  <w:style w:type="paragraph" w:styleId="BlockText">
    <w:name w:val="Block Text"/>
    <w:basedOn w:val="Normal"/>
    <w:pPr>
      <w:tabs>
        <w:tab w:val="left" w:pos="567"/>
      </w:tabs>
      <w:ind w:left="567" w:right="567"/>
      <w:jc w:val="center"/>
    </w:pPr>
    <w:rPr>
      <w:b/>
      <w:sz w:val="32"/>
    </w:rPr>
  </w:style>
  <w:style w:type="paragraph" w:customStyle="1" w:styleId="Tabinhalt">
    <w:name w:val="Tabinhalt"/>
    <w:basedOn w:val="Normal"/>
    <w:pPr>
      <w:tabs>
        <w:tab w:val="left" w:pos="567"/>
      </w:tabs>
    </w:pPr>
  </w:style>
  <w:style w:type="character" w:styleId="Hyperlink">
    <w:name w:val="Hyperlink"/>
    <w:rPr>
      <w:color w:val="0000FF"/>
      <w:u w:val="single"/>
    </w:rPr>
  </w:style>
  <w:style w:type="paragraph" w:styleId="CommentText">
    <w:name w:val="annotation text"/>
    <w:basedOn w:val="Normal"/>
    <w:link w:val="CommentTextChar"/>
    <w:semiHidden/>
    <w:pPr>
      <w:tabs>
        <w:tab w:val="left" w:pos="567"/>
      </w:tabs>
    </w:pPr>
  </w:style>
  <w:style w:type="paragraph" w:styleId="Caption">
    <w:name w:val="caption"/>
    <w:basedOn w:val="Normal"/>
    <w:next w:val="Normal"/>
    <w:qFormat/>
    <w:rsid w:val="005602F7"/>
    <w:pPr>
      <w:tabs>
        <w:tab w:val="left" w:pos="567"/>
      </w:tabs>
      <w:spacing w:before="120" w:after="120"/>
      <w:jc w:val="center"/>
    </w:pPr>
    <w:rPr>
      <w:b/>
      <w:i/>
      <w:noProof/>
    </w:rPr>
  </w:style>
  <w:style w:type="paragraph" w:styleId="TOC1">
    <w:name w:val="toc 1"/>
    <w:basedOn w:val="Normal"/>
    <w:next w:val="Normal"/>
    <w:autoRedefine/>
    <w:uiPriority w:val="39"/>
    <w:pPr>
      <w:spacing w:before="360"/>
      <w:jc w:val="left"/>
    </w:pPr>
    <w:rPr>
      <w:rFonts w:cs="Arial"/>
      <w:b/>
      <w:bCs/>
      <w:caps/>
      <w:sz w:val="24"/>
      <w:szCs w:val="24"/>
    </w:rPr>
  </w:style>
  <w:style w:type="paragraph" w:styleId="TOC2">
    <w:name w:val="toc 2"/>
    <w:basedOn w:val="Normal"/>
    <w:next w:val="Normal"/>
    <w:autoRedefine/>
    <w:uiPriority w:val="39"/>
    <w:rsid w:val="00CE2D2C"/>
    <w:pPr>
      <w:spacing w:before="240"/>
      <w:jc w:val="left"/>
    </w:pPr>
    <w:rPr>
      <w:b/>
      <w:bCs/>
    </w:rPr>
  </w:style>
  <w:style w:type="paragraph" w:styleId="TOC3">
    <w:name w:val="toc 3"/>
    <w:basedOn w:val="Normal"/>
    <w:next w:val="Normal"/>
    <w:autoRedefine/>
    <w:uiPriority w:val="39"/>
    <w:rsid w:val="00CE2D2C"/>
    <w:pPr>
      <w:ind w:left="200"/>
      <w:jc w:val="left"/>
    </w:pPr>
  </w:style>
  <w:style w:type="paragraph" w:styleId="Footer">
    <w:name w:val="footer"/>
    <w:basedOn w:val="Normal"/>
    <w:link w:val="FooterChar"/>
    <w:uiPriority w:val="99"/>
    <w:pPr>
      <w:tabs>
        <w:tab w:val="center" w:pos="4536"/>
        <w:tab w:val="right" w:pos="9072"/>
      </w:tabs>
    </w:pPr>
  </w:style>
  <w:style w:type="character" w:styleId="FollowedHyperlink">
    <w:name w:val="FollowedHyperlink"/>
    <w:rPr>
      <w:color w:val="800080"/>
      <w:u w:val="single"/>
    </w:rPr>
  </w:style>
  <w:style w:type="paragraph" w:styleId="TableofFigures">
    <w:name w:val="table of figures"/>
    <w:basedOn w:val="Normal"/>
    <w:next w:val="Normal"/>
    <w:semiHidden/>
    <w:pPr>
      <w:ind w:left="440" w:hanging="440"/>
      <w:jc w:val="left"/>
    </w:pPr>
    <w:rPr>
      <w:bCs/>
      <w:szCs w:val="24"/>
    </w:rPr>
  </w:style>
  <w:style w:type="paragraph" w:styleId="TOC4">
    <w:name w:val="toc 4"/>
    <w:basedOn w:val="Normal"/>
    <w:next w:val="Normal"/>
    <w:autoRedefine/>
    <w:uiPriority w:val="39"/>
    <w:rsid w:val="00CE2D2C"/>
    <w:pPr>
      <w:ind w:left="400"/>
      <w:jc w:val="left"/>
    </w:pPr>
  </w:style>
  <w:style w:type="paragraph" w:styleId="TOC5">
    <w:name w:val="toc 5"/>
    <w:basedOn w:val="Normal"/>
    <w:next w:val="Normal"/>
    <w:autoRedefine/>
    <w:semiHidden/>
    <w:pPr>
      <w:ind w:left="600"/>
      <w:jc w:val="left"/>
    </w:pPr>
    <w:rPr>
      <w:rFonts w:ascii="Times New Roman" w:hAnsi="Times New Roman"/>
    </w:rPr>
  </w:style>
  <w:style w:type="paragraph" w:styleId="TOC6">
    <w:name w:val="toc 6"/>
    <w:basedOn w:val="Normal"/>
    <w:next w:val="Normal"/>
    <w:autoRedefine/>
    <w:semiHidden/>
    <w:pPr>
      <w:ind w:left="800"/>
      <w:jc w:val="left"/>
    </w:pPr>
    <w:rPr>
      <w:rFonts w:ascii="Times New Roman" w:hAnsi="Times New Roman"/>
    </w:rPr>
  </w:style>
  <w:style w:type="paragraph" w:styleId="TOC7">
    <w:name w:val="toc 7"/>
    <w:basedOn w:val="Normal"/>
    <w:next w:val="Normal"/>
    <w:autoRedefine/>
    <w:semiHidden/>
    <w:pPr>
      <w:ind w:left="1000"/>
      <w:jc w:val="left"/>
    </w:pPr>
    <w:rPr>
      <w:rFonts w:ascii="Times New Roman" w:hAnsi="Times New Roman"/>
    </w:rPr>
  </w:style>
  <w:style w:type="paragraph" w:styleId="TOC8">
    <w:name w:val="toc 8"/>
    <w:basedOn w:val="Normal"/>
    <w:next w:val="Normal"/>
    <w:autoRedefine/>
    <w:semiHidden/>
    <w:pPr>
      <w:ind w:left="1200"/>
      <w:jc w:val="left"/>
    </w:pPr>
    <w:rPr>
      <w:rFonts w:ascii="Times New Roman" w:hAnsi="Times New Roman"/>
    </w:rPr>
  </w:style>
  <w:style w:type="paragraph" w:styleId="TOC9">
    <w:name w:val="toc 9"/>
    <w:basedOn w:val="Normal"/>
    <w:next w:val="Normal"/>
    <w:autoRedefine/>
    <w:semiHidden/>
    <w:pPr>
      <w:ind w:left="1400"/>
      <w:jc w:val="left"/>
    </w:pPr>
    <w:rPr>
      <w:rFonts w:ascii="Times New Roman" w:hAnsi="Times New Roman"/>
    </w:rPr>
  </w:style>
  <w:style w:type="paragraph" w:customStyle="1" w:styleId="AbbTab">
    <w:name w:val="AbbTab"/>
    <w:basedOn w:val="Normal"/>
    <w:next w:val="Normal"/>
    <w:rsid w:val="00974D27"/>
    <w:rPr>
      <w:b/>
    </w:rPr>
  </w:style>
  <w:style w:type="table" w:styleId="TableGrid">
    <w:name w:val="Table Grid"/>
    <w:basedOn w:val="TableNormal"/>
    <w:rsid w:val="00183917"/>
    <w:pPr>
      <w:spacing w:line="288"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semiHidden/>
    <w:rsid w:val="00945701"/>
    <w:pPr>
      <w:shd w:val="clear" w:color="auto" w:fill="000080"/>
    </w:pPr>
    <w:rPr>
      <w:rFonts w:ascii="Tahoma" w:hAnsi="Tahoma" w:cs="Tahoma"/>
    </w:rPr>
  </w:style>
  <w:style w:type="paragraph" w:customStyle="1" w:styleId="Tabelle">
    <w:name w:val="Tabelle"/>
    <w:basedOn w:val="Normal"/>
    <w:rsid w:val="00945701"/>
    <w:pPr>
      <w:spacing w:before="60" w:after="60"/>
    </w:pPr>
    <w:rPr>
      <w:b/>
      <w:lang w:val="en-GB"/>
    </w:rPr>
  </w:style>
  <w:style w:type="paragraph" w:customStyle="1" w:styleId="StandardfrFormeln">
    <w:name w:val="Standard für Formeln"/>
    <w:basedOn w:val="Normal"/>
    <w:rsid w:val="00A27654"/>
    <w:pPr>
      <w:tabs>
        <w:tab w:val="left" w:pos="1418"/>
        <w:tab w:val="left" w:pos="1560"/>
      </w:tabs>
      <w:spacing w:before="120" w:after="200"/>
      <w:jc w:val="center"/>
    </w:pPr>
    <w:rPr>
      <w:rFonts w:cs="Arial"/>
      <w:sz w:val="22"/>
    </w:rPr>
  </w:style>
  <w:style w:type="character" w:customStyle="1" w:styleId="FooterChar">
    <w:name w:val="Footer Char"/>
    <w:link w:val="Footer"/>
    <w:uiPriority w:val="99"/>
    <w:rsid w:val="000D0366"/>
    <w:rPr>
      <w:rFonts w:ascii="Arial" w:hAnsi="Arial"/>
      <w:lang w:eastAsia="de-DE"/>
    </w:rPr>
  </w:style>
  <w:style w:type="character" w:customStyle="1" w:styleId="HeaderChar">
    <w:name w:val="Header Char"/>
    <w:link w:val="Header"/>
    <w:uiPriority w:val="99"/>
    <w:rsid w:val="00A86711"/>
    <w:rPr>
      <w:rFonts w:ascii="Arial" w:hAnsi="Arial"/>
      <w:lang w:eastAsia="de-DE"/>
    </w:rPr>
  </w:style>
  <w:style w:type="table" w:styleId="LightList-Accent1">
    <w:name w:val="Light List Accent 1"/>
    <w:basedOn w:val="TableNormal"/>
    <w:uiPriority w:val="61"/>
    <w:rsid w:val="00F52800"/>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BalloonText">
    <w:name w:val="Balloon Text"/>
    <w:basedOn w:val="Normal"/>
    <w:link w:val="BalloonTextChar"/>
    <w:uiPriority w:val="99"/>
    <w:semiHidden/>
    <w:unhideWhenUsed/>
    <w:rsid w:val="00BF13EB"/>
    <w:rPr>
      <w:rFonts w:ascii="Tahoma" w:hAnsi="Tahoma" w:cs="Tahoma"/>
      <w:sz w:val="16"/>
      <w:szCs w:val="16"/>
    </w:rPr>
  </w:style>
  <w:style w:type="character" w:customStyle="1" w:styleId="BalloonTextChar">
    <w:name w:val="Balloon Text Char"/>
    <w:link w:val="BalloonText"/>
    <w:uiPriority w:val="99"/>
    <w:semiHidden/>
    <w:rsid w:val="00BF13EB"/>
    <w:rPr>
      <w:rFonts w:ascii="Tahoma" w:hAnsi="Tahoma" w:cs="Tahoma"/>
      <w:sz w:val="16"/>
      <w:szCs w:val="16"/>
      <w:lang w:eastAsia="de-DE"/>
    </w:rPr>
  </w:style>
  <w:style w:type="paragraph" w:customStyle="1" w:styleId="Bild">
    <w:name w:val="Bild"/>
    <w:basedOn w:val="Normal"/>
    <w:rsid w:val="00216F0A"/>
    <w:pPr>
      <w:spacing w:before="720" w:after="240" w:line="240" w:lineRule="atLeast"/>
      <w:jc w:val="center"/>
    </w:pPr>
    <w:rPr>
      <w:sz w:val="22"/>
    </w:rPr>
  </w:style>
  <w:style w:type="paragraph" w:customStyle="1" w:styleId="berschrift0">
    <w:name w:val="Überschrift 0"/>
    <w:basedOn w:val="Heading1"/>
    <w:rsid w:val="00216F0A"/>
    <w:pPr>
      <w:tabs>
        <w:tab w:val="clear" w:pos="567"/>
      </w:tabs>
      <w:spacing w:after="120"/>
      <w:jc w:val="center"/>
      <w:outlineLvl w:val="9"/>
    </w:pPr>
    <w:rPr>
      <w:sz w:val="40"/>
    </w:rPr>
  </w:style>
  <w:style w:type="character" w:styleId="CommentReference">
    <w:name w:val="annotation reference"/>
    <w:uiPriority w:val="99"/>
    <w:semiHidden/>
    <w:unhideWhenUsed/>
    <w:rsid w:val="00AE2356"/>
    <w:rPr>
      <w:sz w:val="16"/>
      <w:szCs w:val="16"/>
    </w:rPr>
  </w:style>
  <w:style w:type="character" w:customStyle="1" w:styleId="CommentTextChar">
    <w:name w:val="Comment Text Char"/>
    <w:link w:val="CommentText"/>
    <w:semiHidden/>
    <w:rsid w:val="00AE2356"/>
    <w:rPr>
      <w:rFonts w:ascii="Arial" w:hAnsi="Arial"/>
      <w:lang w:val="en-US"/>
    </w:rPr>
  </w:style>
  <w:style w:type="table" w:styleId="LightGrid-Accent1">
    <w:name w:val="Light Grid Accent 1"/>
    <w:basedOn w:val="TableNormal"/>
    <w:uiPriority w:val="62"/>
    <w:rsid w:val="009275F5"/>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MediumGrid3-Accent1">
    <w:name w:val="Medium Grid 3 Accent 1"/>
    <w:basedOn w:val="TableNormal"/>
    <w:uiPriority w:val="69"/>
    <w:rsid w:val="009275F5"/>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styleId="DarkList-Accent1">
    <w:name w:val="Dark List Accent 1"/>
    <w:basedOn w:val="TableNormal"/>
    <w:uiPriority w:val="70"/>
    <w:rsid w:val="007A070F"/>
    <w:rPr>
      <w:color w:val="FFFFFF"/>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LightList">
    <w:name w:val="Light List"/>
    <w:basedOn w:val="TableNormal"/>
    <w:uiPriority w:val="61"/>
    <w:rsid w:val="00E67C69"/>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ListParagraph">
    <w:name w:val="List Paragraph"/>
    <w:basedOn w:val="Normal"/>
    <w:uiPriority w:val="34"/>
    <w:qFormat/>
    <w:rsid w:val="00D777E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3377963">
      <w:bodyDiv w:val="1"/>
      <w:marLeft w:val="0"/>
      <w:marRight w:val="0"/>
      <w:marTop w:val="0"/>
      <w:marBottom w:val="0"/>
      <w:divBdr>
        <w:top w:val="none" w:sz="0" w:space="0" w:color="auto"/>
        <w:left w:val="none" w:sz="0" w:space="0" w:color="auto"/>
        <w:bottom w:val="none" w:sz="0" w:space="0" w:color="auto"/>
        <w:right w:val="none" w:sz="0" w:space="0" w:color="auto"/>
      </w:divBdr>
    </w:div>
    <w:div w:id="423650688">
      <w:bodyDiv w:val="1"/>
      <w:marLeft w:val="0"/>
      <w:marRight w:val="0"/>
      <w:marTop w:val="0"/>
      <w:marBottom w:val="0"/>
      <w:divBdr>
        <w:top w:val="none" w:sz="0" w:space="0" w:color="auto"/>
        <w:left w:val="none" w:sz="0" w:space="0" w:color="auto"/>
        <w:bottom w:val="none" w:sz="0" w:space="0" w:color="auto"/>
        <w:right w:val="none" w:sz="0" w:space="0" w:color="auto"/>
      </w:divBdr>
    </w:div>
    <w:div w:id="792400908">
      <w:bodyDiv w:val="1"/>
      <w:marLeft w:val="0"/>
      <w:marRight w:val="0"/>
      <w:marTop w:val="0"/>
      <w:marBottom w:val="0"/>
      <w:divBdr>
        <w:top w:val="none" w:sz="0" w:space="0" w:color="auto"/>
        <w:left w:val="none" w:sz="0" w:space="0" w:color="auto"/>
        <w:bottom w:val="none" w:sz="0" w:space="0" w:color="auto"/>
        <w:right w:val="none" w:sz="0" w:space="0" w:color="auto"/>
      </w:divBdr>
      <w:divsChild>
        <w:div w:id="94179250">
          <w:marLeft w:val="0"/>
          <w:marRight w:val="0"/>
          <w:marTop w:val="0"/>
          <w:marBottom w:val="0"/>
          <w:divBdr>
            <w:top w:val="none" w:sz="0" w:space="0" w:color="auto"/>
            <w:left w:val="none" w:sz="0" w:space="0" w:color="auto"/>
            <w:bottom w:val="none" w:sz="0" w:space="0" w:color="auto"/>
            <w:right w:val="none" w:sz="0" w:space="0" w:color="auto"/>
          </w:divBdr>
        </w:div>
        <w:div w:id="356661806">
          <w:marLeft w:val="0"/>
          <w:marRight w:val="0"/>
          <w:marTop w:val="0"/>
          <w:marBottom w:val="0"/>
          <w:divBdr>
            <w:top w:val="none" w:sz="0" w:space="0" w:color="auto"/>
            <w:left w:val="none" w:sz="0" w:space="0" w:color="auto"/>
            <w:bottom w:val="none" w:sz="0" w:space="0" w:color="auto"/>
            <w:right w:val="none" w:sz="0" w:space="0" w:color="auto"/>
          </w:divBdr>
        </w:div>
        <w:div w:id="612588553">
          <w:marLeft w:val="0"/>
          <w:marRight w:val="0"/>
          <w:marTop w:val="0"/>
          <w:marBottom w:val="0"/>
          <w:divBdr>
            <w:top w:val="none" w:sz="0" w:space="0" w:color="auto"/>
            <w:left w:val="none" w:sz="0" w:space="0" w:color="auto"/>
            <w:bottom w:val="none" w:sz="0" w:space="0" w:color="auto"/>
            <w:right w:val="none" w:sz="0" w:space="0" w:color="auto"/>
          </w:divBdr>
        </w:div>
        <w:div w:id="722098949">
          <w:marLeft w:val="0"/>
          <w:marRight w:val="0"/>
          <w:marTop w:val="0"/>
          <w:marBottom w:val="0"/>
          <w:divBdr>
            <w:top w:val="none" w:sz="0" w:space="0" w:color="auto"/>
            <w:left w:val="none" w:sz="0" w:space="0" w:color="auto"/>
            <w:bottom w:val="none" w:sz="0" w:space="0" w:color="auto"/>
            <w:right w:val="none" w:sz="0" w:space="0" w:color="auto"/>
          </w:divBdr>
        </w:div>
        <w:div w:id="778112432">
          <w:marLeft w:val="0"/>
          <w:marRight w:val="0"/>
          <w:marTop w:val="0"/>
          <w:marBottom w:val="0"/>
          <w:divBdr>
            <w:top w:val="none" w:sz="0" w:space="0" w:color="auto"/>
            <w:left w:val="none" w:sz="0" w:space="0" w:color="auto"/>
            <w:bottom w:val="none" w:sz="0" w:space="0" w:color="auto"/>
            <w:right w:val="none" w:sz="0" w:space="0" w:color="auto"/>
          </w:divBdr>
        </w:div>
        <w:div w:id="1219392708">
          <w:marLeft w:val="0"/>
          <w:marRight w:val="0"/>
          <w:marTop w:val="0"/>
          <w:marBottom w:val="0"/>
          <w:divBdr>
            <w:top w:val="none" w:sz="0" w:space="0" w:color="auto"/>
            <w:left w:val="none" w:sz="0" w:space="0" w:color="auto"/>
            <w:bottom w:val="none" w:sz="0" w:space="0" w:color="auto"/>
            <w:right w:val="none" w:sz="0" w:space="0" w:color="auto"/>
          </w:divBdr>
        </w:div>
        <w:div w:id="1401367995">
          <w:marLeft w:val="0"/>
          <w:marRight w:val="0"/>
          <w:marTop w:val="0"/>
          <w:marBottom w:val="0"/>
          <w:divBdr>
            <w:top w:val="none" w:sz="0" w:space="0" w:color="auto"/>
            <w:left w:val="none" w:sz="0" w:space="0" w:color="auto"/>
            <w:bottom w:val="none" w:sz="0" w:space="0" w:color="auto"/>
            <w:right w:val="none" w:sz="0" w:space="0" w:color="auto"/>
          </w:divBdr>
        </w:div>
        <w:div w:id="1634365376">
          <w:marLeft w:val="0"/>
          <w:marRight w:val="0"/>
          <w:marTop w:val="0"/>
          <w:marBottom w:val="0"/>
          <w:divBdr>
            <w:top w:val="none" w:sz="0" w:space="0" w:color="auto"/>
            <w:left w:val="none" w:sz="0" w:space="0" w:color="auto"/>
            <w:bottom w:val="none" w:sz="0" w:space="0" w:color="auto"/>
            <w:right w:val="none" w:sz="0" w:space="0" w:color="auto"/>
          </w:divBdr>
        </w:div>
        <w:div w:id="1778208504">
          <w:marLeft w:val="0"/>
          <w:marRight w:val="0"/>
          <w:marTop w:val="0"/>
          <w:marBottom w:val="0"/>
          <w:divBdr>
            <w:top w:val="none" w:sz="0" w:space="0" w:color="auto"/>
            <w:left w:val="none" w:sz="0" w:space="0" w:color="auto"/>
            <w:bottom w:val="none" w:sz="0" w:space="0" w:color="auto"/>
            <w:right w:val="none" w:sz="0" w:space="0" w:color="auto"/>
          </w:divBdr>
        </w:div>
        <w:div w:id="2039116524">
          <w:marLeft w:val="0"/>
          <w:marRight w:val="0"/>
          <w:marTop w:val="0"/>
          <w:marBottom w:val="0"/>
          <w:divBdr>
            <w:top w:val="none" w:sz="0" w:space="0" w:color="auto"/>
            <w:left w:val="none" w:sz="0" w:space="0" w:color="auto"/>
            <w:bottom w:val="none" w:sz="0" w:space="0" w:color="auto"/>
            <w:right w:val="none" w:sz="0" w:space="0" w:color="auto"/>
          </w:divBdr>
        </w:div>
        <w:div w:id="2093578888">
          <w:marLeft w:val="0"/>
          <w:marRight w:val="0"/>
          <w:marTop w:val="0"/>
          <w:marBottom w:val="0"/>
          <w:divBdr>
            <w:top w:val="none" w:sz="0" w:space="0" w:color="auto"/>
            <w:left w:val="none" w:sz="0" w:space="0" w:color="auto"/>
            <w:bottom w:val="none" w:sz="0" w:space="0" w:color="auto"/>
            <w:right w:val="none" w:sz="0" w:space="0" w:color="auto"/>
          </w:divBdr>
        </w:div>
      </w:divsChild>
    </w:div>
    <w:div w:id="867183766">
      <w:bodyDiv w:val="1"/>
      <w:marLeft w:val="0"/>
      <w:marRight w:val="0"/>
      <w:marTop w:val="0"/>
      <w:marBottom w:val="0"/>
      <w:divBdr>
        <w:top w:val="none" w:sz="0" w:space="0" w:color="auto"/>
        <w:left w:val="none" w:sz="0" w:space="0" w:color="auto"/>
        <w:bottom w:val="none" w:sz="0" w:space="0" w:color="auto"/>
        <w:right w:val="none" w:sz="0" w:space="0" w:color="auto"/>
      </w:divBdr>
    </w:div>
    <w:div w:id="918371811">
      <w:bodyDiv w:val="1"/>
      <w:marLeft w:val="0"/>
      <w:marRight w:val="0"/>
      <w:marTop w:val="0"/>
      <w:marBottom w:val="0"/>
      <w:divBdr>
        <w:top w:val="none" w:sz="0" w:space="0" w:color="auto"/>
        <w:left w:val="none" w:sz="0" w:space="0" w:color="auto"/>
        <w:bottom w:val="none" w:sz="0" w:space="0" w:color="auto"/>
        <w:right w:val="none" w:sz="0" w:space="0" w:color="auto"/>
      </w:divBdr>
    </w:div>
    <w:div w:id="1049574584">
      <w:bodyDiv w:val="1"/>
      <w:marLeft w:val="0"/>
      <w:marRight w:val="0"/>
      <w:marTop w:val="0"/>
      <w:marBottom w:val="0"/>
      <w:divBdr>
        <w:top w:val="none" w:sz="0" w:space="0" w:color="auto"/>
        <w:left w:val="none" w:sz="0" w:space="0" w:color="auto"/>
        <w:bottom w:val="none" w:sz="0" w:space="0" w:color="auto"/>
        <w:right w:val="none" w:sz="0" w:space="0" w:color="auto"/>
      </w:divBdr>
    </w:div>
    <w:div w:id="1052968775">
      <w:bodyDiv w:val="1"/>
      <w:marLeft w:val="0"/>
      <w:marRight w:val="0"/>
      <w:marTop w:val="0"/>
      <w:marBottom w:val="0"/>
      <w:divBdr>
        <w:top w:val="none" w:sz="0" w:space="0" w:color="auto"/>
        <w:left w:val="none" w:sz="0" w:space="0" w:color="auto"/>
        <w:bottom w:val="none" w:sz="0" w:space="0" w:color="auto"/>
        <w:right w:val="none" w:sz="0" w:space="0" w:color="auto"/>
      </w:divBdr>
    </w:div>
    <w:div w:id="1172990962">
      <w:bodyDiv w:val="1"/>
      <w:marLeft w:val="0"/>
      <w:marRight w:val="0"/>
      <w:marTop w:val="0"/>
      <w:marBottom w:val="0"/>
      <w:divBdr>
        <w:top w:val="none" w:sz="0" w:space="0" w:color="auto"/>
        <w:left w:val="none" w:sz="0" w:space="0" w:color="auto"/>
        <w:bottom w:val="none" w:sz="0" w:space="0" w:color="auto"/>
        <w:right w:val="none" w:sz="0" w:space="0" w:color="auto"/>
      </w:divBdr>
    </w:div>
    <w:div w:id="1545019933">
      <w:bodyDiv w:val="1"/>
      <w:marLeft w:val="0"/>
      <w:marRight w:val="0"/>
      <w:marTop w:val="0"/>
      <w:marBottom w:val="0"/>
      <w:divBdr>
        <w:top w:val="none" w:sz="0" w:space="0" w:color="auto"/>
        <w:left w:val="none" w:sz="0" w:space="0" w:color="auto"/>
        <w:bottom w:val="none" w:sz="0" w:space="0" w:color="auto"/>
        <w:right w:val="none" w:sz="0" w:space="0" w:color="auto"/>
      </w:divBdr>
    </w:div>
    <w:div w:id="1591507373">
      <w:bodyDiv w:val="1"/>
      <w:marLeft w:val="0"/>
      <w:marRight w:val="0"/>
      <w:marTop w:val="0"/>
      <w:marBottom w:val="0"/>
      <w:divBdr>
        <w:top w:val="none" w:sz="0" w:space="0" w:color="auto"/>
        <w:left w:val="none" w:sz="0" w:space="0" w:color="auto"/>
        <w:bottom w:val="none" w:sz="0" w:space="0" w:color="auto"/>
        <w:right w:val="none" w:sz="0" w:space="0" w:color="auto"/>
      </w:divBdr>
    </w:div>
    <w:div w:id="1676686016">
      <w:bodyDiv w:val="1"/>
      <w:marLeft w:val="0"/>
      <w:marRight w:val="0"/>
      <w:marTop w:val="0"/>
      <w:marBottom w:val="0"/>
      <w:divBdr>
        <w:top w:val="none" w:sz="0" w:space="0" w:color="auto"/>
        <w:left w:val="none" w:sz="0" w:space="0" w:color="auto"/>
        <w:bottom w:val="none" w:sz="0" w:space="0" w:color="auto"/>
        <w:right w:val="none" w:sz="0" w:space="0" w:color="auto"/>
      </w:divBdr>
    </w:div>
    <w:div w:id="1689526943">
      <w:bodyDiv w:val="1"/>
      <w:marLeft w:val="0"/>
      <w:marRight w:val="0"/>
      <w:marTop w:val="0"/>
      <w:marBottom w:val="0"/>
      <w:divBdr>
        <w:top w:val="none" w:sz="0" w:space="0" w:color="auto"/>
        <w:left w:val="none" w:sz="0" w:space="0" w:color="auto"/>
        <w:bottom w:val="none" w:sz="0" w:space="0" w:color="auto"/>
        <w:right w:val="none" w:sz="0" w:space="0" w:color="auto"/>
      </w:divBdr>
    </w:div>
    <w:div w:id="2123373808">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1"/>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wmf"/><Relationship Id="rId26" Type="http://schemas.openxmlformats.org/officeDocument/2006/relationships/image" Target="media/image17.png"/><Relationship Id="rId39" Type="http://schemas.openxmlformats.org/officeDocument/2006/relationships/image" Target="media/image30.emf"/><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11.wmf"/><Relationship Id="rId29" Type="http://schemas.openxmlformats.org/officeDocument/2006/relationships/image" Target="media/image20.png"/><Relationship Id="rId41" Type="http://schemas.openxmlformats.org/officeDocument/2006/relationships/image" Target="media/image32.emf"/><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image" Target="media/image10.wmf"/><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wmf"/><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8.w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524DB7-C9D0-4477-BBF2-93C373A3ED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769</TotalTime>
  <Pages>50</Pages>
  <Words>7272</Words>
  <Characters>41457</Characters>
  <Application>Microsoft Office Word</Application>
  <DocSecurity>0</DocSecurity>
  <Lines>345</Lines>
  <Paragraphs>97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DLR-SART</Company>
  <LinksUpToDate>false</LinksUpToDate>
  <CharactersWithSpaces>48632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NN</dc:creator>
  <cp:lastModifiedBy>Sholto Forbes-Spyratos</cp:lastModifiedBy>
  <cp:revision>94</cp:revision>
  <cp:lastPrinted>2017-02-20T08:55:00Z</cp:lastPrinted>
  <dcterms:created xsi:type="dcterms:W3CDTF">2018-03-23T19:34:00Z</dcterms:created>
  <dcterms:modified xsi:type="dcterms:W3CDTF">2018-04-04T14:19:00Z</dcterms:modified>
</cp:coreProperties>
</file>